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CB5E0" w14:textId="6A5CD873" w:rsidR="00E8013A" w:rsidRPr="00F450FD" w:rsidRDefault="00E8013A" w:rsidP="00E8013A">
      <w:pPr>
        <w:pStyle w:val="Header"/>
        <w:tabs>
          <w:tab w:val="right" w:pos="9072"/>
        </w:tabs>
        <w:ind w:right="531"/>
        <w:rPr>
          <w:rFonts w:ascii="Arial" w:hAnsi="Arial" w:cs="Arial"/>
          <w:b/>
          <w:sz w:val="24"/>
          <w:szCs w:val="28"/>
        </w:rPr>
      </w:pPr>
      <w:bookmarkStart w:id="0" w:name="OLE_LINK13"/>
      <w:bookmarkStart w:id="1" w:name="OLE_LINK14"/>
      <w:r w:rsidRPr="00F450FD">
        <w:rPr>
          <w:rFonts w:ascii="Arial" w:hAnsi="Arial" w:cs="Arial"/>
          <w:b/>
          <w:sz w:val="24"/>
          <w:szCs w:val="28"/>
        </w:rPr>
        <w:t>3GPP TSG-RAN WG4 Meeting #</w:t>
      </w:r>
      <w:r>
        <w:rPr>
          <w:rFonts w:ascii="Arial" w:hAnsi="Arial" w:cs="Arial"/>
          <w:b/>
          <w:sz w:val="24"/>
          <w:szCs w:val="28"/>
        </w:rPr>
        <w:t>11</w:t>
      </w:r>
      <w:r w:rsidR="00E039BB">
        <w:rPr>
          <w:rFonts w:ascii="Arial" w:hAnsi="Arial" w:cs="Arial"/>
          <w:b/>
          <w:sz w:val="24"/>
          <w:szCs w:val="28"/>
        </w:rPr>
        <w:t>6</w:t>
      </w:r>
      <w:r w:rsidRPr="00F450FD">
        <w:rPr>
          <w:rFonts w:ascii="Arial" w:hAnsi="Arial" w:cs="Arial"/>
          <w:b/>
          <w:sz w:val="24"/>
          <w:szCs w:val="28"/>
        </w:rPr>
        <w:tab/>
      </w:r>
      <w:r>
        <w:rPr>
          <w:rFonts w:ascii="Arial" w:hAnsi="Arial" w:cs="Arial"/>
          <w:b/>
          <w:sz w:val="24"/>
          <w:szCs w:val="28"/>
        </w:rPr>
        <w:t xml:space="preserve">   </w:t>
      </w:r>
      <w:r w:rsidRPr="00F450FD">
        <w:rPr>
          <w:rFonts w:ascii="Arial" w:hAnsi="Arial" w:cs="Arial"/>
          <w:b/>
          <w:sz w:val="24"/>
          <w:szCs w:val="28"/>
        </w:rPr>
        <w:t>R4-2</w:t>
      </w:r>
      <w:r>
        <w:rPr>
          <w:rFonts w:ascii="Arial" w:hAnsi="Arial" w:cs="Arial"/>
          <w:b/>
          <w:sz w:val="24"/>
          <w:szCs w:val="28"/>
        </w:rPr>
        <w:t>5</w:t>
      </w:r>
      <w:r w:rsidR="00E039BB">
        <w:rPr>
          <w:rFonts w:ascii="Arial" w:hAnsi="Arial" w:cs="Arial"/>
          <w:b/>
          <w:sz w:val="24"/>
          <w:szCs w:val="28"/>
        </w:rPr>
        <w:t>10789</w:t>
      </w:r>
    </w:p>
    <w:p w14:paraId="6B29FF8E" w14:textId="65E558EF" w:rsidR="00E8013A" w:rsidRPr="00F450FD" w:rsidRDefault="00E8013A" w:rsidP="00E8013A">
      <w:pPr>
        <w:pStyle w:val="CRCoverPage"/>
        <w:outlineLvl w:val="0"/>
        <w:rPr>
          <w:b/>
          <w:noProof/>
          <w:sz w:val="24"/>
        </w:rPr>
      </w:pPr>
      <w:r>
        <w:rPr>
          <w:b/>
          <w:noProof/>
          <w:sz w:val="24"/>
        </w:rPr>
        <w:t>Bangalore</w:t>
      </w:r>
      <w:r w:rsidRPr="00F450FD">
        <w:rPr>
          <w:b/>
          <w:noProof/>
          <w:sz w:val="24"/>
        </w:rPr>
        <w:t xml:space="preserve">, </w:t>
      </w:r>
      <w:r>
        <w:rPr>
          <w:b/>
          <w:noProof/>
          <w:sz w:val="24"/>
        </w:rPr>
        <w:t>India</w:t>
      </w:r>
      <w:r w:rsidRPr="00F450FD">
        <w:rPr>
          <w:b/>
          <w:noProof/>
          <w:sz w:val="24"/>
        </w:rPr>
        <w:t xml:space="preserve">, </w:t>
      </w:r>
      <w:r w:rsidR="00AA2B2A">
        <w:rPr>
          <w:b/>
          <w:noProof/>
          <w:sz w:val="24"/>
        </w:rPr>
        <w:t>25</w:t>
      </w:r>
      <w:r w:rsidR="00AA2B2A" w:rsidRPr="00AA2B2A">
        <w:rPr>
          <w:b/>
          <w:noProof/>
          <w:sz w:val="24"/>
          <w:vertAlign w:val="superscript"/>
        </w:rPr>
        <w:t>th</w:t>
      </w:r>
      <w:r w:rsidR="00AA2B2A">
        <w:rPr>
          <w:b/>
          <w:noProof/>
          <w:sz w:val="24"/>
        </w:rPr>
        <w:t xml:space="preserve"> </w:t>
      </w:r>
      <w:r w:rsidRPr="00F450FD">
        <w:rPr>
          <w:b/>
          <w:noProof/>
          <w:sz w:val="24"/>
        </w:rPr>
        <w:t xml:space="preserve">– </w:t>
      </w:r>
      <w:r>
        <w:rPr>
          <w:b/>
          <w:noProof/>
          <w:sz w:val="24"/>
        </w:rPr>
        <w:t>2</w:t>
      </w:r>
      <w:r w:rsidR="00AA2B2A">
        <w:rPr>
          <w:b/>
          <w:noProof/>
          <w:sz w:val="24"/>
        </w:rPr>
        <w:t>9</w:t>
      </w:r>
      <w:r w:rsidR="004C33C5">
        <w:rPr>
          <w:b/>
          <w:noProof/>
          <w:sz w:val="24"/>
          <w:vertAlign w:val="superscript"/>
        </w:rPr>
        <w:t>th</w:t>
      </w:r>
      <w:r>
        <w:rPr>
          <w:b/>
          <w:noProof/>
          <w:sz w:val="24"/>
        </w:rPr>
        <w:t xml:space="preserve"> , </w:t>
      </w:r>
      <w:r w:rsidR="004C33C5">
        <w:rPr>
          <w:b/>
          <w:noProof/>
          <w:sz w:val="24"/>
        </w:rPr>
        <w:t>August</w:t>
      </w:r>
      <w:r>
        <w:rPr>
          <w:b/>
          <w:noProof/>
          <w:sz w:val="24"/>
        </w:rPr>
        <w:t xml:space="preserve"> , </w:t>
      </w:r>
      <w:r w:rsidRPr="00F450FD">
        <w:rPr>
          <w:b/>
          <w:noProof/>
          <w:sz w:val="24"/>
        </w:rPr>
        <w:t>202</w:t>
      </w:r>
      <w:r>
        <w:rPr>
          <w:b/>
          <w:noProof/>
          <w:sz w:val="24"/>
        </w:rPr>
        <w:t>5</w:t>
      </w:r>
    </w:p>
    <w:p w14:paraId="453DD8BC" w14:textId="1672ACA0" w:rsidR="00E8013A" w:rsidRPr="007D5842" w:rsidRDefault="00E8013A" w:rsidP="00E8013A">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Pr>
          <w:rFonts w:ascii="Arial" w:hAnsi="Arial" w:cs="Arial"/>
          <w:sz w:val="22"/>
          <w:szCs w:val="22"/>
          <w:lang w:eastAsia="zh-CN"/>
        </w:rPr>
        <w:t>7</w:t>
      </w:r>
      <w:r w:rsidRPr="007D5842">
        <w:rPr>
          <w:rFonts w:ascii="Arial" w:hAnsi="Arial" w:cs="Arial"/>
          <w:sz w:val="22"/>
          <w:szCs w:val="22"/>
          <w:lang w:eastAsia="zh-CN"/>
        </w:rPr>
        <w:t>.</w:t>
      </w:r>
      <w:r>
        <w:rPr>
          <w:rFonts w:ascii="Arial" w:hAnsi="Arial" w:cs="Arial"/>
          <w:sz w:val="22"/>
          <w:szCs w:val="22"/>
          <w:lang w:eastAsia="zh-CN"/>
        </w:rPr>
        <w:t>1</w:t>
      </w:r>
      <w:r w:rsidR="004C33C5">
        <w:rPr>
          <w:rFonts w:ascii="Arial" w:hAnsi="Arial" w:cs="Arial"/>
          <w:sz w:val="22"/>
          <w:szCs w:val="22"/>
          <w:lang w:eastAsia="zh-CN"/>
        </w:rPr>
        <w:t>4</w:t>
      </w:r>
      <w:r w:rsidRPr="007D5842">
        <w:rPr>
          <w:rFonts w:ascii="Arial" w:hAnsi="Arial" w:cs="Arial"/>
          <w:sz w:val="22"/>
          <w:szCs w:val="22"/>
          <w:lang w:eastAsia="zh-CN"/>
        </w:rPr>
        <w:t>.</w:t>
      </w:r>
      <w:r w:rsidR="004A492C">
        <w:rPr>
          <w:rFonts w:ascii="Arial" w:hAnsi="Arial" w:cs="Arial"/>
          <w:sz w:val="22"/>
          <w:szCs w:val="22"/>
          <w:lang w:eastAsia="zh-CN"/>
        </w:rPr>
        <w:t>6</w:t>
      </w:r>
    </w:p>
    <w:p w14:paraId="70B06F4C" w14:textId="77777777" w:rsidR="00E8013A" w:rsidRPr="00457F73" w:rsidRDefault="00E8013A" w:rsidP="00E8013A">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3BAAAFFE" w14:textId="3DA4D878" w:rsidR="00E8013A" w:rsidRDefault="00E8013A" w:rsidP="00E8013A">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On </w:t>
      </w:r>
      <w:r w:rsidR="004A492C">
        <w:rPr>
          <w:rFonts w:ascii="Arial" w:hAnsi="Arial" w:cs="Arial"/>
          <w:sz w:val="22"/>
          <w:szCs w:val="22"/>
          <w:lang w:val="en-CA"/>
        </w:rPr>
        <w:t xml:space="preserve">performance requirement for </w:t>
      </w:r>
      <w:r w:rsidRPr="00037D99">
        <w:rPr>
          <w:rFonts w:ascii="Arial" w:hAnsi="Arial" w:cs="Arial"/>
          <w:sz w:val="22"/>
          <w:szCs w:val="22"/>
        </w:rPr>
        <w:t xml:space="preserve">Fast </w:t>
      </w:r>
      <w:proofErr w:type="spellStart"/>
      <w:r w:rsidRPr="00037D99">
        <w:rPr>
          <w:rFonts w:ascii="Arial" w:hAnsi="Arial" w:cs="Arial"/>
          <w:sz w:val="22"/>
          <w:szCs w:val="22"/>
        </w:rPr>
        <w:t>SCell</w:t>
      </w:r>
      <w:proofErr w:type="spellEnd"/>
      <w:r w:rsidRPr="00037D99">
        <w:rPr>
          <w:rFonts w:ascii="Arial" w:hAnsi="Arial" w:cs="Arial"/>
          <w:sz w:val="22"/>
          <w:szCs w:val="22"/>
        </w:rPr>
        <w:t xml:space="preserve"> activation for UE supporting Rel-18 EMR</w:t>
      </w:r>
      <w:r w:rsidRPr="00037D99" w:rsidDel="00037D99">
        <w:rPr>
          <w:rFonts w:ascii="Arial" w:hAnsi="Arial" w:cs="Arial"/>
          <w:sz w:val="22"/>
          <w:szCs w:val="22"/>
          <w:lang w:val="en-CA"/>
        </w:rPr>
        <w:t xml:space="preserve"> </w:t>
      </w:r>
    </w:p>
    <w:p w14:paraId="1E2E8701" w14:textId="77777777" w:rsidR="00E8013A" w:rsidRPr="00457F73" w:rsidRDefault="00E8013A" w:rsidP="00E8013A">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4C8D9D65" w14:textId="77777777" w:rsidR="00C8178B" w:rsidRPr="006C499F" w:rsidRDefault="00C8178B" w:rsidP="00C8178B">
      <w:pPr>
        <w:rPr>
          <w:sz w:val="22"/>
        </w:rPr>
      </w:pPr>
      <w:r>
        <w:rPr>
          <w:sz w:val="22"/>
          <w:lang w:val="en-CA"/>
        </w:rPr>
        <w:t xml:space="preserve">From RAN #103 meeting the WID for RRM enhancement phase 5 is listed in </w:t>
      </w:r>
      <w:r w:rsidRPr="0057045A">
        <w:rPr>
          <w:sz w:val="22"/>
          <w:lang w:val="en-CA"/>
        </w:rPr>
        <w:t>[1]</w:t>
      </w:r>
      <w:r>
        <w:rPr>
          <w:sz w:val="22"/>
          <w:lang w:val="en-CA"/>
        </w:rPr>
        <w:t>. The RAN4#114 bis WF is listed in [2].  In this paper we provide our view for the remaining open issues.</w:t>
      </w:r>
    </w:p>
    <w:p w14:paraId="6FDC0FCB" w14:textId="77777777" w:rsidR="00C8178B" w:rsidRPr="00A23CD4" w:rsidRDefault="00C8178B" w:rsidP="00C8178B">
      <w:pPr>
        <w:spacing w:after="120"/>
        <w:rPr>
          <w:color w:val="000000" w:themeColor="text1"/>
        </w:rPr>
      </w:pPr>
      <w:r w:rsidRPr="00A23CD4">
        <w:rPr>
          <w:color w:val="000000" w:themeColor="text1"/>
        </w:rPr>
        <w:t>Background:</w:t>
      </w:r>
      <w:r>
        <w:rPr>
          <w:color w:val="000000" w:themeColor="text1"/>
        </w:rPr>
        <w:t xml:space="preserve"> WID</w:t>
      </w:r>
      <w:r w:rsidRPr="00A23CD4">
        <w:rPr>
          <w:color w:val="000000" w:themeColor="text1"/>
        </w:rPr>
        <w:t xml:space="preserve"> obj</w:t>
      </w:r>
      <w:r>
        <w:rPr>
          <w:color w:val="000000" w:themeColor="text1"/>
        </w:rPr>
        <w:t>ective</w:t>
      </w:r>
      <w:r w:rsidRPr="00A23CD4">
        <w:rPr>
          <w:color w:val="000000" w:themeColor="text1"/>
        </w:rPr>
        <w:t xml:space="preserve"> #</w:t>
      </w:r>
      <w:r>
        <w:rPr>
          <w:color w:val="000000" w:themeColor="text1"/>
        </w:rPr>
        <w:t>2</w:t>
      </w:r>
    </w:p>
    <w:p w14:paraId="6856D25C" w14:textId="77777777" w:rsidR="00C8178B" w:rsidRPr="001F3345" w:rsidRDefault="00C8178B" w:rsidP="00C8178B">
      <w:pPr>
        <w:pStyle w:val="ListParagraph"/>
        <w:numPr>
          <w:ilvl w:val="0"/>
          <w:numId w:val="17"/>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Fast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for UE supporting Rel-18 EMR </w:t>
      </w:r>
    </w:p>
    <w:p w14:paraId="65D0F7C0" w14:textId="77777777" w:rsidR="00C8178B" w:rsidRPr="001F3345" w:rsidRDefault="00C8178B" w:rsidP="00C8178B">
      <w:pPr>
        <w:pStyle w:val="ListParagraph"/>
        <w:numPr>
          <w:ilvl w:val="0"/>
          <w:numId w:val="17"/>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Study and, if feasible, to reduce the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delay with valid EMR reporting</w:t>
      </w:r>
    </w:p>
    <w:p w14:paraId="1CBD62E9" w14:textId="77777777" w:rsidR="00C8178B" w:rsidRPr="001F3345" w:rsidRDefault="00C8178B" w:rsidP="00C8178B">
      <w:pPr>
        <w:pStyle w:val="ListParagraph"/>
        <w:numPr>
          <w:ilvl w:val="0"/>
          <w:numId w:val="17"/>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Apply fast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in FR1 and FR2-1</w:t>
      </w:r>
    </w:p>
    <w:p w14:paraId="2888362D" w14:textId="77777777" w:rsidR="00C8178B" w:rsidRPr="00FC12A2" w:rsidRDefault="00C8178B" w:rsidP="00C8178B">
      <w:pPr>
        <w:pStyle w:val="ListParagraph"/>
        <w:numPr>
          <w:ilvl w:val="0"/>
          <w:numId w:val="17"/>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Note: RAN4 to start this work from Q3’2024 and aim for completion in Dec’2024. Workplan for this bullet can be discussed in May’2024</w:t>
      </w:r>
    </w:p>
    <w:p w14:paraId="3B2117F1" w14:textId="77777777" w:rsidR="00C13BA1" w:rsidRPr="009D4DE3" w:rsidRDefault="00C13BA1" w:rsidP="00C13BA1">
      <w:pPr>
        <w:pStyle w:val="Heading1"/>
        <w:ind w:right="72"/>
        <w:rPr>
          <w:lang w:val="sv-SE"/>
        </w:rPr>
      </w:pPr>
      <w:r w:rsidRPr="002E3092">
        <w:rPr>
          <w:lang w:val="sv-SE"/>
        </w:rPr>
        <w:t>Discussion</w:t>
      </w:r>
    </w:p>
    <w:tbl>
      <w:tblPr>
        <w:tblStyle w:val="TableGrid"/>
        <w:tblW w:w="0" w:type="auto"/>
        <w:tblLook w:val="04A0" w:firstRow="1" w:lastRow="0" w:firstColumn="1" w:lastColumn="0" w:noHBand="0" w:noVBand="1"/>
      </w:tblPr>
      <w:tblGrid>
        <w:gridCol w:w="10142"/>
      </w:tblGrid>
      <w:tr w:rsidR="001824CE" w14:paraId="28A3FA93" w14:textId="77777777">
        <w:tc>
          <w:tcPr>
            <w:tcW w:w="10142" w:type="dxa"/>
          </w:tcPr>
          <w:p w14:paraId="36266E75" w14:textId="77777777" w:rsidR="00B97D97" w:rsidRPr="00B97D97" w:rsidRDefault="00B97D97" w:rsidP="00B97D97">
            <w:pPr>
              <w:tabs>
                <w:tab w:val="left" w:pos="1609"/>
              </w:tabs>
              <w:rPr>
                <w:u w:val="single"/>
                <w:lang w:eastAsia="zh-CN"/>
              </w:rPr>
            </w:pPr>
            <w:r w:rsidRPr="00B97D97">
              <w:rPr>
                <w:u w:val="single"/>
                <w:lang w:eastAsia="zh-CN"/>
              </w:rPr>
              <w:t>Issue 2-2-1: Test case list</w:t>
            </w:r>
          </w:p>
          <w:p w14:paraId="7B685C50" w14:textId="77777777" w:rsidR="00B97D97" w:rsidRPr="00B97D97" w:rsidRDefault="00B97D97" w:rsidP="00B97D97">
            <w:pPr>
              <w:tabs>
                <w:tab w:val="left" w:pos="1609"/>
              </w:tabs>
              <w:rPr>
                <w:bCs/>
                <w:u w:val="single"/>
                <w:lang w:val="en-SE" w:eastAsia="zh-CN"/>
              </w:rPr>
            </w:pPr>
            <w:r w:rsidRPr="00B97D97">
              <w:rPr>
                <w:bCs/>
                <w:u w:val="single"/>
                <w:lang w:val="en-SE" w:eastAsia="zh-CN"/>
              </w:rPr>
              <w:t>Agreement:</w:t>
            </w:r>
          </w:p>
          <w:p w14:paraId="6DAA52C9" w14:textId="77777777" w:rsidR="00B97D97" w:rsidRPr="00B97D97" w:rsidRDefault="00B97D97" w:rsidP="00B97D97">
            <w:pPr>
              <w:numPr>
                <w:ilvl w:val="0"/>
                <w:numId w:val="19"/>
              </w:numPr>
              <w:tabs>
                <w:tab w:val="left" w:pos="1609"/>
              </w:tabs>
              <w:rPr>
                <w:u w:val="single"/>
                <w:lang w:val="en-SE" w:eastAsia="zh-CN"/>
              </w:rPr>
            </w:pPr>
            <w:r w:rsidRPr="00B97D97">
              <w:rPr>
                <w:u w:val="single"/>
                <w:lang w:val="en-SE" w:eastAsia="zh-CN"/>
              </w:rPr>
              <w:t xml:space="preserve">Scenario: </w:t>
            </w:r>
          </w:p>
          <w:p w14:paraId="3A36CE40" w14:textId="77777777" w:rsidR="00B97D97" w:rsidRPr="00B97D97" w:rsidRDefault="00B97D97" w:rsidP="00B97D97">
            <w:pPr>
              <w:numPr>
                <w:ilvl w:val="1"/>
                <w:numId w:val="19"/>
              </w:numPr>
              <w:tabs>
                <w:tab w:val="left" w:pos="1609"/>
              </w:tabs>
              <w:rPr>
                <w:u w:val="single"/>
                <w:lang w:val="en-SE" w:eastAsia="zh-CN"/>
              </w:rPr>
            </w:pPr>
            <w:r w:rsidRPr="00B97D97">
              <w:rPr>
                <w:u w:val="single"/>
                <w:lang w:val="en-SE" w:eastAsia="zh-CN"/>
              </w:rPr>
              <w:t xml:space="preserve">Normal </w:t>
            </w:r>
            <w:proofErr w:type="spellStart"/>
            <w:r w:rsidRPr="00B97D97">
              <w:rPr>
                <w:u w:val="single"/>
                <w:lang w:val="en-SE" w:eastAsia="zh-CN"/>
              </w:rPr>
              <w:t>SCell</w:t>
            </w:r>
            <w:proofErr w:type="spellEnd"/>
            <w:r w:rsidRPr="00B97D97">
              <w:rPr>
                <w:u w:val="single"/>
                <w:lang w:val="en-SE" w:eastAsia="zh-CN"/>
              </w:rPr>
              <w:t xml:space="preserve"> activation for FR1 and FR2</w:t>
            </w:r>
          </w:p>
          <w:p w14:paraId="63933002" w14:textId="77777777" w:rsidR="00B97D97" w:rsidRPr="00B97D97" w:rsidRDefault="00B97D97" w:rsidP="00B97D97">
            <w:pPr>
              <w:numPr>
                <w:ilvl w:val="1"/>
                <w:numId w:val="19"/>
              </w:numPr>
              <w:tabs>
                <w:tab w:val="left" w:pos="1609"/>
              </w:tabs>
              <w:rPr>
                <w:u w:val="single"/>
                <w:lang w:val="en-SE" w:eastAsia="zh-CN"/>
              </w:rPr>
            </w:pPr>
            <w:r w:rsidRPr="00B97D97">
              <w:rPr>
                <w:u w:val="single"/>
                <w:lang w:val="en-SE" w:eastAsia="zh-CN"/>
              </w:rPr>
              <w:t xml:space="preserve">Direct </w:t>
            </w:r>
            <w:proofErr w:type="spellStart"/>
            <w:r w:rsidRPr="00B97D97">
              <w:rPr>
                <w:u w:val="single"/>
                <w:lang w:val="en-SE" w:eastAsia="zh-CN"/>
              </w:rPr>
              <w:t>SCell</w:t>
            </w:r>
            <w:proofErr w:type="spellEnd"/>
            <w:r w:rsidRPr="00B97D97">
              <w:rPr>
                <w:u w:val="single"/>
                <w:lang w:val="en-SE" w:eastAsia="zh-CN"/>
              </w:rPr>
              <w:t xml:space="preserve"> activation at </w:t>
            </w:r>
            <w:proofErr w:type="spellStart"/>
            <w:r w:rsidRPr="00B97D97">
              <w:rPr>
                <w:u w:val="single"/>
                <w:lang w:val="en-SE" w:eastAsia="zh-CN"/>
              </w:rPr>
              <w:t>SCell</w:t>
            </w:r>
            <w:proofErr w:type="spellEnd"/>
            <w:r w:rsidRPr="00B97D97">
              <w:rPr>
                <w:u w:val="single"/>
                <w:lang w:val="en-SE" w:eastAsia="zh-CN"/>
              </w:rPr>
              <w:t xml:space="preserve"> addition for FR1</w:t>
            </w:r>
          </w:p>
          <w:p w14:paraId="20A5B6DD" w14:textId="77777777" w:rsidR="00B97D97" w:rsidRPr="00B97D97" w:rsidRDefault="00B97D97" w:rsidP="00B97D97">
            <w:pPr>
              <w:numPr>
                <w:ilvl w:val="1"/>
                <w:numId w:val="19"/>
              </w:numPr>
              <w:tabs>
                <w:tab w:val="left" w:pos="1609"/>
              </w:tabs>
              <w:rPr>
                <w:u w:val="single"/>
                <w:lang w:val="en-SE" w:eastAsia="zh-CN"/>
              </w:rPr>
            </w:pPr>
            <w:r w:rsidRPr="00B97D97">
              <w:rPr>
                <w:u w:val="single"/>
                <w:lang w:val="en-SE" w:eastAsia="zh-CN"/>
              </w:rPr>
              <w:t xml:space="preserve">PUCCH </w:t>
            </w:r>
            <w:proofErr w:type="spellStart"/>
            <w:r w:rsidRPr="00B97D97">
              <w:rPr>
                <w:u w:val="single"/>
                <w:lang w:val="en-SE" w:eastAsia="zh-CN"/>
              </w:rPr>
              <w:t>SCell</w:t>
            </w:r>
            <w:proofErr w:type="spellEnd"/>
            <w:r w:rsidRPr="00B97D97">
              <w:rPr>
                <w:u w:val="single"/>
                <w:lang w:val="en-SE" w:eastAsia="zh-CN"/>
              </w:rPr>
              <w:t xml:space="preserve"> activation for FR1 and FR2</w:t>
            </w:r>
          </w:p>
          <w:p w14:paraId="1064F29D" w14:textId="77777777" w:rsidR="00B97D97" w:rsidRPr="00B97D97" w:rsidRDefault="00B97D97" w:rsidP="00B97D97">
            <w:pPr>
              <w:numPr>
                <w:ilvl w:val="1"/>
                <w:numId w:val="19"/>
              </w:numPr>
              <w:tabs>
                <w:tab w:val="left" w:pos="1609"/>
              </w:tabs>
              <w:rPr>
                <w:u w:val="single"/>
                <w:lang w:val="en-SE" w:eastAsia="zh-CN"/>
              </w:rPr>
            </w:pPr>
            <w:r w:rsidRPr="00B97D97">
              <w:rPr>
                <w:u w:val="single"/>
                <w:lang w:val="en-SE" w:eastAsia="zh-CN"/>
              </w:rPr>
              <w:t xml:space="preserve">FFS: </w:t>
            </w:r>
          </w:p>
          <w:p w14:paraId="0BBC189A" w14:textId="77777777" w:rsidR="00B97D97" w:rsidRPr="00B97D97" w:rsidRDefault="00B97D97" w:rsidP="00B97D97">
            <w:pPr>
              <w:numPr>
                <w:ilvl w:val="2"/>
                <w:numId w:val="19"/>
              </w:numPr>
              <w:tabs>
                <w:tab w:val="left" w:pos="1609"/>
              </w:tabs>
              <w:rPr>
                <w:u w:val="single"/>
                <w:lang w:val="en-SE" w:eastAsia="zh-CN"/>
              </w:rPr>
            </w:pPr>
            <w:r w:rsidRPr="00B97D97">
              <w:rPr>
                <w:u w:val="single"/>
                <w:lang w:val="en-SE" w:eastAsia="zh-CN"/>
              </w:rPr>
              <w:t xml:space="preserve">Direct </w:t>
            </w:r>
            <w:proofErr w:type="spellStart"/>
            <w:r w:rsidRPr="00B97D97">
              <w:rPr>
                <w:u w:val="single"/>
                <w:lang w:val="en-SE" w:eastAsia="zh-CN"/>
              </w:rPr>
              <w:t>SCell</w:t>
            </w:r>
            <w:proofErr w:type="spellEnd"/>
            <w:r w:rsidRPr="00B97D97">
              <w:rPr>
                <w:u w:val="single"/>
                <w:lang w:val="en-SE" w:eastAsia="zh-CN"/>
              </w:rPr>
              <w:t xml:space="preserve"> activation at </w:t>
            </w:r>
            <w:proofErr w:type="spellStart"/>
            <w:r w:rsidRPr="00B97D97">
              <w:rPr>
                <w:u w:val="single"/>
                <w:lang w:val="en-SE" w:eastAsia="zh-CN"/>
              </w:rPr>
              <w:t>SCell</w:t>
            </w:r>
            <w:proofErr w:type="spellEnd"/>
            <w:r w:rsidRPr="00B97D97">
              <w:rPr>
                <w:u w:val="single"/>
                <w:lang w:val="en-SE" w:eastAsia="zh-CN"/>
              </w:rPr>
              <w:t xml:space="preserve"> addition for FR2</w:t>
            </w:r>
          </w:p>
          <w:p w14:paraId="4A087BD3" w14:textId="77777777" w:rsidR="00B97D97" w:rsidRPr="00B97D97" w:rsidRDefault="00B97D97" w:rsidP="00B97D97">
            <w:pPr>
              <w:numPr>
                <w:ilvl w:val="0"/>
                <w:numId w:val="19"/>
              </w:numPr>
              <w:tabs>
                <w:tab w:val="left" w:pos="1609"/>
              </w:tabs>
              <w:rPr>
                <w:u w:val="single"/>
                <w:lang w:val="en-SE" w:eastAsia="zh-CN"/>
              </w:rPr>
            </w:pPr>
            <w:r w:rsidRPr="00B97D97">
              <w:rPr>
                <w:u w:val="single"/>
                <w:lang w:val="en-SE" w:eastAsia="zh-CN"/>
              </w:rPr>
              <w:t xml:space="preserve">UE capabilities and network configurations: </w:t>
            </w:r>
          </w:p>
          <w:p w14:paraId="42832A1D" w14:textId="77777777" w:rsidR="00B97D97" w:rsidRPr="00B97D97" w:rsidRDefault="00B97D97" w:rsidP="00B97D97">
            <w:pPr>
              <w:numPr>
                <w:ilvl w:val="1"/>
                <w:numId w:val="19"/>
              </w:numPr>
              <w:tabs>
                <w:tab w:val="left" w:pos="1609"/>
              </w:tabs>
              <w:rPr>
                <w:u w:val="single"/>
                <w:lang w:val="en-SE" w:eastAsia="zh-CN"/>
              </w:rPr>
            </w:pPr>
            <w:r w:rsidRPr="00B97D97">
              <w:rPr>
                <w:u w:val="single"/>
                <w:lang w:val="en-SE" w:eastAsia="zh-CN"/>
              </w:rPr>
              <w:t xml:space="preserve">Configuration 1: UE supports </w:t>
            </w:r>
            <w:proofErr w:type="spellStart"/>
            <w:r w:rsidRPr="00B97D97">
              <w:rPr>
                <w:u w:val="single"/>
                <w:lang w:val="en-SE" w:eastAsia="zh-CN"/>
              </w:rPr>
              <w:t>measValidationReportEMR</w:t>
            </w:r>
            <w:proofErr w:type="spellEnd"/>
            <w:r w:rsidRPr="00B97D97">
              <w:rPr>
                <w:u w:val="single"/>
                <w:lang w:val="en-SE" w:eastAsia="zh-CN"/>
              </w:rPr>
              <w:t xml:space="preserve"> and measIdleValidityDuration-r18 is configured</w:t>
            </w:r>
          </w:p>
          <w:p w14:paraId="3CF379EB" w14:textId="77777777" w:rsidR="00B97D97" w:rsidRPr="00B97D97" w:rsidRDefault="00B97D97" w:rsidP="00B97D97">
            <w:pPr>
              <w:numPr>
                <w:ilvl w:val="1"/>
                <w:numId w:val="19"/>
              </w:numPr>
              <w:tabs>
                <w:tab w:val="left" w:pos="1609"/>
              </w:tabs>
              <w:rPr>
                <w:u w:val="single"/>
                <w:lang w:val="en-SE" w:eastAsia="zh-CN"/>
              </w:rPr>
            </w:pPr>
            <w:r w:rsidRPr="00B97D97">
              <w:rPr>
                <w:u w:val="single"/>
                <w:lang w:val="en-SE" w:eastAsia="zh-CN"/>
              </w:rPr>
              <w:t xml:space="preserve">Configuration 2: UE supports </w:t>
            </w:r>
            <w:proofErr w:type="spellStart"/>
            <w:r w:rsidRPr="00B97D97">
              <w:rPr>
                <w:u w:val="single"/>
                <w:lang w:val="en-SE" w:eastAsia="zh-CN"/>
              </w:rPr>
              <w:t>measValidationReportReselectionMeasurements</w:t>
            </w:r>
            <w:proofErr w:type="spellEnd"/>
            <w:r w:rsidRPr="00B97D97">
              <w:rPr>
                <w:u w:val="single"/>
                <w:lang w:val="en-SE" w:eastAsia="zh-CN"/>
              </w:rPr>
              <w:t xml:space="preserve"> and measReselectionValidityDuration-r18 is configured</w:t>
            </w:r>
          </w:p>
          <w:p w14:paraId="63990EFA" w14:textId="77777777" w:rsidR="00B97D97" w:rsidRPr="00B97D97" w:rsidRDefault="00B97D97" w:rsidP="00B97D97">
            <w:pPr>
              <w:numPr>
                <w:ilvl w:val="1"/>
                <w:numId w:val="19"/>
              </w:numPr>
              <w:tabs>
                <w:tab w:val="left" w:pos="1609"/>
              </w:tabs>
              <w:rPr>
                <w:u w:val="single"/>
                <w:lang w:val="en-SE" w:eastAsia="zh-CN"/>
              </w:rPr>
            </w:pPr>
            <w:r w:rsidRPr="00B97D97">
              <w:rPr>
                <w:u w:val="single"/>
                <w:lang w:val="en-SE" w:eastAsia="zh-CN"/>
              </w:rPr>
              <w:t xml:space="preserve">FFS: </w:t>
            </w:r>
          </w:p>
          <w:p w14:paraId="49FDCCBB" w14:textId="6CFE7967" w:rsidR="001824CE" w:rsidRPr="00B97D97" w:rsidRDefault="00B97D97" w:rsidP="00B97D97">
            <w:pPr>
              <w:numPr>
                <w:ilvl w:val="2"/>
                <w:numId w:val="19"/>
              </w:numPr>
              <w:tabs>
                <w:tab w:val="left" w:pos="1609"/>
              </w:tabs>
              <w:rPr>
                <w:u w:val="single"/>
                <w:lang w:val="en-SE" w:eastAsia="zh-CN"/>
              </w:rPr>
            </w:pPr>
            <w:r w:rsidRPr="00B97D97">
              <w:rPr>
                <w:u w:val="single"/>
                <w:lang w:val="en-SE" w:eastAsia="zh-CN"/>
              </w:rPr>
              <w:t xml:space="preserve">Configuration 3: UE supports idleInactiveNR-MeasReport-r16, and neither measIdleValidityDuration-r18 nor measReselectionValidityDuration-r18 is configured and measIdleDuration-r16 hasn’t expired </w:t>
            </w:r>
            <w:proofErr w:type="gramStart"/>
            <w:r w:rsidRPr="00B97D97">
              <w:rPr>
                <w:u w:val="single"/>
                <w:lang w:val="en-SE" w:eastAsia="zh-CN"/>
              </w:rPr>
              <w:t>at the moment</w:t>
            </w:r>
            <w:proofErr w:type="gramEnd"/>
            <w:r w:rsidRPr="00B97D97">
              <w:rPr>
                <w:u w:val="single"/>
                <w:lang w:val="en-SE" w:eastAsia="zh-CN"/>
              </w:rPr>
              <w:t xml:space="preserve"> of initiation of RRC state transition to Connected mode</w:t>
            </w:r>
          </w:p>
        </w:tc>
      </w:tr>
    </w:tbl>
    <w:p w14:paraId="6E200FA4" w14:textId="77777777" w:rsidR="00AF4067" w:rsidRDefault="00AF4067" w:rsidP="000E5B3B">
      <w:pPr>
        <w:pStyle w:val="Caption"/>
        <w:rPr>
          <w:b w:val="0"/>
          <w:lang w:val="en-US" w:eastAsia="zh-CN"/>
        </w:rPr>
      </w:pPr>
      <w:r>
        <w:rPr>
          <w:b w:val="0"/>
          <w:lang w:val="en-US" w:eastAsia="zh-CN"/>
        </w:rPr>
        <w:t>T</w:t>
      </w:r>
      <w:r w:rsidR="000E5B3B" w:rsidRPr="00B63344">
        <w:rPr>
          <w:b w:val="0"/>
          <w:lang w:val="en-US" w:eastAsia="zh-CN"/>
        </w:rPr>
        <w:t xml:space="preserve">he Rel-19 fast </w:t>
      </w:r>
      <w:proofErr w:type="spellStart"/>
      <w:r w:rsidR="000E5B3B" w:rsidRPr="00B63344">
        <w:rPr>
          <w:b w:val="0"/>
          <w:lang w:val="en-US" w:eastAsia="zh-CN"/>
        </w:rPr>
        <w:t>scell</w:t>
      </w:r>
      <w:proofErr w:type="spellEnd"/>
      <w:r w:rsidR="000E5B3B" w:rsidRPr="00B63344">
        <w:rPr>
          <w:b w:val="0"/>
          <w:lang w:val="en-US" w:eastAsia="zh-CN"/>
        </w:rPr>
        <w:t xml:space="preserve"> activation enhancement is based on the </w:t>
      </w:r>
      <w:r>
        <w:rPr>
          <w:b w:val="0"/>
          <w:lang w:val="en-US" w:eastAsia="zh-CN"/>
        </w:rPr>
        <w:t xml:space="preserve">motivation that a valid </w:t>
      </w:r>
      <w:r w:rsidR="000E5B3B" w:rsidRPr="00B63344">
        <w:rPr>
          <w:b w:val="0"/>
          <w:lang w:val="en-US" w:eastAsia="zh-CN"/>
        </w:rPr>
        <w:t xml:space="preserve">EMR report can </w:t>
      </w:r>
      <w:r>
        <w:rPr>
          <w:b w:val="0"/>
          <w:lang w:val="en-US" w:eastAsia="zh-CN"/>
        </w:rPr>
        <w:t xml:space="preserve">replace a normal L3 measurement report for unknown target cell. This will </w:t>
      </w:r>
      <w:r w:rsidR="000E5B3B" w:rsidRPr="00B63344">
        <w:rPr>
          <w:b w:val="0"/>
          <w:lang w:val="en-US" w:eastAsia="zh-CN"/>
        </w:rPr>
        <w:t xml:space="preserve">further enhance the unknown target cell activation requirement. </w:t>
      </w:r>
    </w:p>
    <w:p w14:paraId="73BFB591" w14:textId="0F8F09D3" w:rsidR="00B9023F" w:rsidRDefault="00476347" w:rsidP="004D1841">
      <w:pPr>
        <w:pStyle w:val="Caption"/>
        <w:rPr>
          <w:b w:val="0"/>
          <w:lang w:val="en-US" w:eastAsia="zh-CN"/>
        </w:rPr>
      </w:pPr>
      <w:r>
        <w:rPr>
          <w:b w:val="0"/>
          <w:lang w:val="en-US" w:eastAsia="zh-CN"/>
        </w:rPr>
        <w:t>Due to the beam sweeping for FR2, any unknown target cell for activation at FR2 takes particularly long time. We see the importance of hav</w:t>
      </w:r>
      <w:r w:rsidR="006B7229">
        <w:rPr>
          <w:b w:val="0"/>
          <w:lang w:val="en-US" w:eastAsia="zh-CN"/>
        </w:rPr>
        <w:t>ing</w:t>
      </w:r>
      <w:r>
        <w:rPr>
          <w:b w:val="0"/>
          <w:lang w:val="en-US" w:eastAsia="zh-CN"/>
        </w:rPr>
        <w:t xml:space="preserve"> the FR2 scenario being included</w:t>
      </w:r>
      <w:r w:rsidR="00DE421B">
        <w:rPr>
          <w:b w:val="0"/>
          <w:lang w:val="en-US" w:eastAsia="zh-CN"/>
        </w:rPr>
        <w:t xml:space="preserve"> since it is high gain from </w:t>
      </w:r>
      <w:r w:rsidR="006B7229">
        <w:rPr>
          <w:b w:val="0"/>
          <w:lang w:val="en-US" w:eastAsia="zh-CN"/>
        </w:rPr>
        <w:t>UE sending</w:t>
      </w:r>
      <w:r w:rsidR="00DE421B">
        <w:rPr>
          <w:b w:val="0"/>
          <w:lang w:val="en-US" w:eastAsia="zh-CN"/>
        </w:rPr>
        <w:t xml:space="preserve"> a valid EMR report in FR2 </w:t>
      </w:r>
      <w:r w:rsidR="006B7229">
        <w:rPr>
          <w:b w:val="0"/>
          <w:lang w:val="en-US" w:eastAsia="zh-CN"/>
        </w:rPr>
        <w:t xml:space="preserve">to save the cell search time </w:t>
      </w:r>
      <w:r w:rsidR="00AA2B2A">
        <w:rPr>
          <w:b w:val="0"/>
          <w:lang w:val="en-US" w:eastAsia="zh-CN"/>
        </w:rPr>
        <w:t>regardless of</w:t>
      </w:r>
      <w:r w:rsidR="00DE421B">
        <w:rPr>
          <w:b w:val="0"/>
          <w:lang w:val="en-US" w:eastAsia="zh-CN"/>
        </w:rPr>
        <w:t xml:space="preserve"> activation signaling is MAC CE based or RRC based. </w:t>
      </w:r>
    </w:p>
    <w:p w14:paraId="3C7588F5" w14:textId="77777777" w:rsidR="004D1841" w:rsidRPr="004D1841" w:rsidRDefault="004D1841" w:rsidP="004D1841">
      <w:pPr>
        <w:rPr>
          <w:lang w:eastAsia="zh-CN"/>
        </w:rPr>
      </w:pPr>
    </w:p>
    <w:p w14:paraId="4DA98734" w14:textId="13D0B20B" w:rsidR="00DE421B" w:rsidRDefault="00922204" w:rsidP="001700AE">
      <w:pPr>
        <w:pStyle w:val="Caption"/>
        <w:numPr>
          <w:ilvl w:val="0"/>
          <w:numId w:val="21"/>
        </w:numPr>
        <w:tabs>
          <w:tab w:val="left" w:pos="1609"/>
        </w:tabs>
        <w:rPr>
          <w:lang w:eastAsia="zh-CN"/>
        </w:rPr>
      </w:pPr>
      <w:bookmarkStart w:id="2" w:name="_Toc206150524"/>
      <w:r>
        <w:t xml:space="preserve">Proposal </w:t>
      </w:r>
      <w:fldSimple w:instr=" SEQ Proposal \* ARABIC ">
        <w:r w:rsidR="002D34F1">
          <w:rPr>
            <w:noProof/>
          </w:rPr>
          <w:t>1</w:t>
        </w:r>
      </w:fldSimple>
      <w:r>
        <w:t xml:space="preserve">: </w:t>
      </w:r>
      <w:r w:rsidR="00DE421B">
        <w:t xml:space="preserve">Direct </w:t>
      </w:r>
      <w:proofErr w:type="spellStart"/>
      <w:r w:rsidR="00DE421B">
        <w:t>Scell</w:t>
      </w:r>
      <w:proofErr w:type="spellEnd"/>
      <w:r w:rsidR="00DE421B">
        <w:t xml:space="preserve"> activation at </w:t>
      </w:r>
      <w:proofErr w:type="spellStart"/>
      <w:r w:rsidR="00DE421B">
        <w:t>Scell</w:t>
      </w:r>
      <w:proofErr w:type="spellEnd"/>
      <w:r w:rsidR="00DE421B">
        <w:t xml:space="preserve"> addition for FR2 shall be considered as one of the test scenarios.</w:t>
      </w:r>
      <w:bookmarkEnd w:id="2"/>
    </w:p>
    <w:p w14:paraId="5BE38055" w14:textId="77777777" w:rsidR="00DE421B" w:rsidRDefault="00DE421B" w:rsidP="00DE421B">
      <w:pPr>
        <w:pStyle w:val="Caption"/>
        <w:tabs>
          <w:tab w:val="left" w:pos="1609"/>
        </w:tabs>
      </w:pPr>
    </w:p>
    <w:p w14:paraId="591F4126" w14:textId="15E6E71C" w:rsidR="00C3595E" w:rsidRDefault="00EA6354" w:rsidP="00EA6354">
      <w:pPr>
        <w:pStyle w:val="Caption"/>
        <w:rPr>
          <w:b w:val="0"/>
          <w:lang w:val="en-US" w:eastAsia="zh-CN"/>
        </w:rPr>
      </w:pPr>
      <w:r w:rsidRPr="00EA6354">
        <w:rPr>
          <w:b w:val="0"/>
          <w:lang w:val="en-US" w:eastAsia="zh-CN"/>
        </w:rPr>
        <w:t xml:space="preserve">From </w:t>
      </w:r>
      <w:r>
        <w:rPr>
          <w:b w:val="0"/>
          <w:lang w:val="en-US" w:eastAsia="zh-CN"/>
        </w:rPr>
        <w:t xml:space="preserve">UE capabilities and network configuration point of view, the rel-19 activation </w:t>
      </w:r>
      <w:r w:rsidR="007369FD">
        <w:rPr>
          <w:b w:val="0"/>
          <w:lang w:val="en-US" w:eastAsia="zh-CN"/>
        </w:rPr>
        <w:t xml:space="preserve">requirement will be based on a new Rel-19 UE capability. The prerequisite of the Rel-19 capability is the UE either support Rel-18 or Rel-16 EMR capabilities. </w:t>
      </w:r>
    </w:p>
    <w:p w14:paraId="396CB2B4" w14:textId="2B381270" w:rsidR="00CC3843" w:rsidRDefault="00CC3843" w:rsidP="00CC3843">
      <w:pPr>
        <w:rPr>
          <w:lang w:eastAsia="zh-CN"/>
        </w:rPr>
      </w:pPr>
      <w:r>
        <w:rPr>
          <w:lang w:eastAsia="zh-CN"/>
        </w:rPr>
        <w:lastRenderedPageBreak/>
        <w:t xml:space="preserve">The </w:t>
      </w:r>
      <w:r w:rsidR="009E20C9">
        <w:rPr>
          <w:lang w:eastAsia="zh-CN"/>
        </w:rPr>
        <w:t>enhancement of the Rel-18 capability is</w:t>
      </w:r>
      <w:r w:rsidR="00E65C1C">
        <w:rPr>
          <w:lang w:eastAsia="zh-CN"/>
        </w:rPr>
        <w:t>:</w:t>
      </w:r>
    </w:p>
    <w:p w14:paraId="2E252626" w14:textId="7FE71A95" w:rsidR="00E65C1C" w:rsidRDefault="00E65C1C" w:rsidP="00E65C1C">
      <w:pPr>
        <w:pStyle w:val="ListParagraph"/>
        <w:numPr>
          <w:ilvl w:val="0"/>
          <w:numId w:val="21"/>
        </w:numPr>
        <w:rPr>
          <w:lang w:eastAsia="zh-CN"/>
        </w:rPr>
      </w:pPr>
      <w:r>
        <w:rPr>
          <w:lang w:eastAsia="zh-CN"/>
        </w:rPr>
        <w:t>Supporting the cell reselection measurement</w:t>
      </w:r>
    </w:p>
    <w:p w14:paraId="2454B07D" w14:textId="6AD0DD8C" w:rsidR="00E65C1C" w:rsidRPr="00CC3843" w:rsidRDefault="00E65C1C" w:rsidP="00E65C1C">
      <w:pPr>
        <w:pStyle w:val="ListParagraph"/>
        <w:numPr>
          <w:ilvl w:val="0"/>
          <w:numId w:val="21"/>
        </w:numPr>
        <w:rPr>
          <w:lang w:eastAsia="zh-CN"/>
        </w:rPr>
      </w:pPr>
      <w:r>
        <w:rPr>
          <w:lang w:eastAsia="zh-CN"/>
        </w:rPr>
        <w:t xml:space="preserve">Measurement </w:t>
      </w:r>
      <w:r w:rsidR="009E20C9">
        <w:rPr>
          <w:lang w:eastAsia="zh-CN"/>
        </w:rPr>
        <w:t xml:space="preserve">results </w:t>
      </w:r>
      <w:r>
        <w:rPr>
          <w:lang w:eastAsia="zh-CN"/>
        </w:rPr>
        <w:t>vali</w:t>
      </w:r>
      <w:r w:rsidR="009E20C9">
        <w:rPr>
          <w:lang w:eastAsia="zh-CN"/>
        </w:rPr>
        <w:t>dation methods</w:t>
      </w:r>
      <w:r>
        <w:rPr>
          <w:lang w:eastAsia="zh-CN"/>
        </w:rPr>
        <w:t xml:space="preserve"> </w:t>
      </w:r>
    </w:p>
    <w:p w14:paraId="06D9EBEE" w14:textId="2FCAB80D" w:rsidR="009A0102" w:rsidRDefault="009E20C9" w:rsidP="004F794E">
      <w:pPr>
        <w:tabs>
          <w:tab w:val="left" w:pos="1609"/>
        </w:tabs>
        <w:rPr>
          <w:lang w:eastAsia="zh-CN"/>
        </w:rPr>
      </w:pPr>
      <w:r>
        <w:rPr>
          <w:lang w:eastAsia="zh-CN"/>
        </w:rPr>
        <w:t>For UE supporting Rel-16 capability only, w</w:t>
      </w:r>
      <w:r w:rsidR="00E65C1C">
        <w:rPr>
          <w:lang w:eastAsia="zh-CN"/>
        </w:rPr>
        <w:t xml:space="preserve">hen the timer T331 </w:t>
      </w:r>
      <w:r>
        <w:rPr>
          <w:lang w:eastAsia="zh-CN"/>
        </w:rPr>
        <w:t>does not expire</w:t>
      </w:r>
      <w:r w:rsidR="001501C2">
        <w:rPr>
          <w:lang w:eastAsia="zh-CN"/>
        </w:rPr>
        <w:t xml:space="preserve"> at the transition moment which </w:t>
      </w:r>
      <w:r>
        <w:rPr>
          <w:lang w:eastAsia="zh-CN"/>
        </w:rPr>
        <w:t>indicates</w:t>
      </w:r>
      <w:r w:rsidR="001501C2">
        <w:rPr>
          <w:lang w:eastAsia="zh-CN"/>
        </w:rPr>
        <w:t xml:space="preserve"> that the UE have </w:t>
      </w:r>
      <w:r>
        <w:rPr>
          <w:lang w:eastAsia="zh-CN"/>
        </w:rPr>
        <w:t>continuous</w:t>
      </w:r>
      <w:r w:rsidR="001501C2">
        <w:rPr>
          <w:lang w:eastAsia="zh-CN"/>
        </w:rPr>
        <w:t xml:space="preserve"> measurement and maintain </w:t>
      </w:r>
      <w:r>
        <w:rPr>
          <w:lang w:eastAsia="zh-CN"/>
        </w:rPr>
        <w:t xml:space="preserve">relatively good sync with the carriers being configured, this is a valid case for the activation requirement enhancement. We think it is reasonable to support this configuration. </w:t>
      </w:r>
    </w:p>
    <w:p w14:paraId="324283A6" w14:textId="27B9913C" w:rsidR="000111BC" w:rsidRDefault="00797479" w:rsidP="00C14276">
      <w:pPr>
        <w:pStyle w:val="Caption"/>
        <w:numPr>
          <w:ilvl w:val="0"/>
          <w:numId w:val="23"/>
        </w:numPr>
        <w:rPr>
          <w:lang w:val="en-SE" w:eastAsia="zh-CN"/>
        </w:rPr>
      </w:pPr>
      <w:bookmarkStart w:id="3" w:name="_Toc206150525"/>
      <w:r>
        <w:t xml:space="preserve">Proposal </w:t>
      </w:r>
      <w:fldSimple w:instr=" SEQ Proposal \* ARABIC ">
        <w:r w:rsidR="002D34F1">
          <w:rPr>
            <w:noProof/>
          </w:rPr>
          <w:t>2</w:t>
        </w:r>
      </w:fldSimple>
      <w:r>
        <w:t xml:space="preserve">: </w:t>
      </w:r>
      <w:r w:rsidR="00041E3F" w:rsidRPr="00B97D97">
        <w:rPr>
          <w:lang w:val="en-SE" w:eastAsia="zh-CN"/>
        </w:rPr>
        <w:t>Configuration 3: UE supports idleInactiveNR-MeasReport-r16, and neither measIdleValidityDuration-r18 nor measReselectionValidityDuration-r18 is configured and measIdleDuration-r16 hasn’t expired at the moment of initiation of RRC state transition to Connected mode</w:t>
      </w:r>
      <w:r w:rsidR="00041E3F" w:rsidRPr="004D1841">
        <w:rPr>
          <w:lang w:val="en-SE" w:eastAsia="zh-CN"/>
        </w:rPr>
        <w:t xml:space="preserve"> shall be considered a</w:t>
      </w:r>
      <w:r w:rsidR="000111BC" w:rsidRPr="004D1841">
        <w:rPr>
          <w:lang w:val="en-SE" w:eastAsia="zh-CN"/>
        </w:rPr>
        <w:t>s one of the test configuration.</w:t>
      </w:r>
      <w:bookmarkEnd w:id="3"/>
      <w:r w:rsidR="000111BC" w:rsidRPr="004D1841">
        <w:rPr>
          <w:lang w:val="en-SE" w:eastAsia="zh-CN"/>
        </w:rPr>
        <w:t xml:space="preserve"> </w:t>
      </w:r>
    </w:p>
    <w:p w14:paraId="0DB038F1" w14:textId="77777777" w:rsidR="004D1841" w:rsidRPr="004D1841" w:rsidRDefault="004D1841" w:rsidP="004D1841">
      <w:pPr>
        <w:rPr>
          <w:lang w:val="en-SE" w:eastAsia="zh-CN"/>
        </w:rPr>
      </w:pPr>
    </w:p>
    <w:tbl>
      <w:tblPr>
        <w:tblStyle w:val="TableGrid"/>
        <w:tblW w:w="0" w:type="auto"/>
        <w:tblLook w:val="04A0" w:firstRow="1" w:lastRow="0" w:firstColumn="1" w:lastColumn="0" w:noHBand="0" w:noVBand="1"/>
      </w:tblPr>
      <w:tblGrid>
        <w:gridCol w:w="10142"/>
      </w:tblGrid>
      <w:tr w:rsidR="00357A17" w14:paraId="3E4A89DA" w14:textId="77777777">
        <w:tc>
          <w:tcPr>
            <w:tcW w:w="10142" w:type="dxa"/>
          </w:tcPr>
          <w:p w14:paraId="46044671" w14:textId="77777777" w:rsidR="00357A17" w:rsidRDefault="00357A17" w:rsidP="000111BC">
            <w:pPr>
              <w:rPr>
                <w:u w:val="single"/>
                <w:lang w:eastAsia="zh-CN"/>
              </w:rPr>
            </w:pPr>
            <w:r w:rsidRPr="00357A17">
              <w:rPr>
                <w:u w:val="single"/>
                <w:lang w:eastAsia="zh-CN"/>
              </w:rPr>
              <w:t>Issue 2-2-2: Details of test case</w:t>
            </w:r>
          </w:p>
          <w:p w14:paraId="19C8900A" w14:textId="0F9F99E3" w:rsidR="00B510A0" w:rsidRPr="005B0D51" w:rsidRDefault="00B510A0" w:rsidP="00B510A0">
            <w:pPr>
              <w:rPr>
                <w:u w:val="single"/>
                <w:lang w:eastAsia="zh-CN"/>
              </w:rPr>
            </w:pPr>
            <w:r w:rsidRPr="00B510A0">
              <w:rPr>
                <w:u w:val="single"/>
                <w:lang w:eastAsia="zh-CN"/>
              </w:rPr>
              <w:t>Issue 2-2-3: Applicability rules of test case</w:t>
            </w:r>
          </w:p>
        </w:tc>
      </w:tr>
    </w:tbl>
    <w:p w14:paraId="60050218" w14:textId="77777777" w:rsidR="000111BC" w:rsidRPr="000111BC" w:rsidRDefault="000111BC" w:rsidP="000111BC">
      <w:pPr>
        <w:rPr>
          <w:lang w:val="en-SE" w:eastAsia="zh-CN"/>
        </w:rPr>
      </w:pPr>
    </w:p>
    <w:p w14:paraId="0C737EAD" w14:textId="207EEFEC" w:rsidR="00BF2E06" w:rsidRDefault="00BF2E06" w:rsidP="00BF2E06">
      <w:pPr>
        <w:rPr>
          <w:lang w:eastAsia="zh-CN"/>
        </w:rPr>
      </w:pPr>
      <w:r>
        <w:rPr>
          <w:rFonts w:hint="eastAsia"/>
          <w:lang w:eastAsia="zh-CN"/>
        </w:rPr>
        <w:t xml:space="preserve">From </w:t>
      </w:r>
      <w:r>
        <w:rPr>
          <w:lang w:eastAsia="zh-CN"/>
        </w:rPr>
        <w:t>the UE</w:t>
      </w:r>
      <w:r>
        <w:rPr>
          <w:rFonts w:hint="eastAsia"/>
          <w:lang w:eastAsia="zh-CN"/>
        </w:rPr>
        <w:t xml:space="preserve"> procedure aspect, </w:t>
      </w:r>
      <w:r>
        <w:rPr>
          <w:lang w:eastAsia="zh-CN"/>
        </w:rPr>
        <w:t>performance</w:t>
      </w:r>
      <w:r>
        <w:rPr>
          <w:rFonts w:hint="eastAsia"/>
          <w:lang w:eastAsia="zh-CN"/>
        </w:rPr>
        <w:t xml:space="preserve"> evaluation </w:t>
      </w:r>
      <w:r>
        <w:rPr>
          <w:lang w:eastAsia="zh-CN"/>
        </w:rPr>
        <w:t>begins</w:t>
      </w:r>
      <w:r>
        <w:rPr>
          <w:rFonts w:hint="eastAsia"/>
          <w:lang w:eastAsia="zh-CN"/>
        </w:rPr>
        <w:t xml:space="preserve"> when </w:t>
      </w:r>
      <w:r>
        <w:rPr>
          <w:lang w:eastAsia="zh-CN"/>
        </w:rPr>
        <w:t xml:space="preserve">the </w:t>
      </w:r>
      <w:r>
        <w:rPr>
          <w:rFonts w:hint="eastAsia"/>
          <w:lang w:eastAsia="zh-CN"/>
        </w:rPr>
        <w:t xml:space="preserve">UE receives the measurement configuration for EMR </w:t>
      </w:r>
      <w:r>
        <w:rPr>
          <w:lang w:eastAsia="zh-CN"/>
        </w:rPr>
        <w:t>measurement and</w:t>
      </w:r>
      <w:r>
        <w:rPr>
          <w:rFonts w:hint="eastAsia"/>
          <w:lang w:eastAsia="zh-CN"/>
        </w:rPr>
        <w:t xml:space="preserve"> </w:t>
      </w:r>
      <w:r w:rsidR="00F40CB1">
        <w:rPr>
          <w:lang w:eastAsia="zh-CN"/>
        </w:rPr>
        <w:t>concludes</w:t>
      </w:r>
      <w:r>
        <w:rPr>
          <w:rFonts w:hint="eastAsia"/>
          <w:lang w:eastAsia="zh-CN"/>
        </w:rPr>
        <w:t xml:space="preserve"> when UE sent the CSI report for a </w:t>
      </w:r>
      <w:r>
        <w:rPr>
          <w:lang w:eastAsia="zh-CN"/>
        </w:rPr>
        <w:t>successful</w:t>
      </w:r>
      <w:r>
        <w:rPr>
          <w:rFonts w:hint="eastAsia"/>
          <w:lang w:eastAsia="zh-CN"/>
        </w:rPr>
        <w:t xml:space="preserve"> </w:t>
      </w:r>
      <w:proofErr w:type="spellStart"/>
      <w:r>
        <w:rPr>
          <w:rFonts w:hint="eastAsia"/>
          <w:lang w:eastAsia="zh-CN"/>
        </w:rPr>
        <w:t>Scell</w:t>
      </w:r>
      <w:proofErr w:type="spellEnd"/>
      <w:r>
        <w:rPr>
          <w:rFonts w:hint="eastAsia"/>
          <w:lang w:eastAsia="zh-CN"/>
        </w:rPr>
        <w:t xml:space="preserve"> activation.</w:t>
      </w:r>
      <w:r>
        <w:rPr>
          <w:lang w:eastAsia="zh-CN"/>
        </w:rPr>
        <w:t xml:space="preserve"> Details can be seen from figure 1.</w:t>
      </w:r>
    </w:p>
    <w:p w14:paraId="7C856CE2" w14:textId="77777777" w:rsidR="00F40CB1" w:rsidRDefault="00F40CB1" w:rsidP="00F40CB1">
      <w:pPr>
        <w:rPr>
          <w:lang w:eastAsia="zh-CN"/>
        </w:rPr>
      </w:pPr>
    </w:p>
    <w:p w14:paraId="25AF2732" w14:textId="77777777" w:rsidR="00F40CB1" w:rsidRPr="006250C8" w:rsidRDefault="00F40CB1" w:rsidP="00F40CB1">
      <w:pPr>
        <w:rPr>
          <w:lang w:eastAsia="zh-CN"/>
        </w:rPr>
      </w:pPr>
      <w:r>
        <w:rPr>
          <w:noProof/>
          <w:lang w:eastAsia="zh-CN"/>
        </w:rPr>
        <w:drawing>
          <wp:inline distT="0" distB="0" distL="0" distR="0" wp14:anchorId="5A6FC13A" wp14:editId="24574FD9">
            <wp:extent cx="6605422" cy="1321853"/>
            <wp:effectExtent l="0" t="0" r="0" b="0"/>
            <wp:docPr id="1921654427" name="Picture 1" descr="A screen shot of a black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654427" name="Picture 1" descr="A screen shot of a black screen&#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77023" cy="1336182"/>
                    </a:xfrm>
                    <a:prstGeom prst="rect">
                      <a:avLst/>
                    </a:prstGeom>
                    <a:noFill/>
                  </pic:spPr>
                </pic:pic>
              </a:graphicData>
            </a:graphic>
          </wp:inline>
        </w:drawing>
      </w:r>
    </w:p>
    <w:p w14:paraId="4B7F5DD7" w14:textId="77777777" w:rsidR="00F40CB1" w:rsidRDefault="00F40CB1" w:rsidP="00F40CB1">
      <w:pPr>
        <w:jc w:val="center"/>
        <w:rPr>
          <w:lang w:eastAsia="zh-CN"/>
        </w:rPr>
      </w:pPr>
      <w:r>
        <w:rPr>
          <w:lang w:eastAsia="zh-CN"/>
        </w:rPr>
        <w:t xml:space="preserve">Figure 1 signal flow of the Fast </w:t>
      </w:r>
      <w:proofErr w:type="spellStart"/>
      <w:r>
        <w:rPr>
          <w:lang w:eastAsia="zh-CN"/>
        </w:rPr>
        <w:t>scell</w:t>
      </w:r>
      <w:proofErr w:type="spellEnd"/>
      <w:r>
        <w:rPr>
          <w:lang w:eastAsia="zh-CN"/>
        </w:rPr>
        <w:t xml:space="preserve"> activation for UE supporting Rel-18 EMR</w:t>
      </w:r>
    </w:p>
    <w:p w14:paraId="703FCF2E" w14:textId="77777777" w:rsidR="00F40CB1" w:rsidRDefault="00F40CB1" w:rsidP="00F40CB1">
      <w:pPr>
        <w:rPr>
          <w:lang w:eastAsia="zh-CN"/>
        </w:rPr>
      </w:pPr>
      <w:r>
        <w:rPr>
          <w:lang w:eastAsia="zh-CN"/>
        </w:rPr>
        <w:t xml:space="preserve">From a performance perspective, if the UE sends a valid measurement report 5 seconds prior to receiving the </w:t>
      </w:r>
      <w:proofErr w:type="spellStart"/>
      <w:r>
        <w:rPr>
          <w:lang w:eastAsia="zh-CN"/>
        </w:rPr>
        <w:t>Scell</w:t>
      </w:r>
      <w:proofErr w:type="spellEnd"/>
      <w:r>
        <w:rPr>
          <w:lang w:eastAsia="zh-CN"/>
        </w:rPr>
        <w:t xml:space="preserve"> activation command, the target cell is considered known. The known condition will apply, and specific delay activation requirements will be verified during the test. Conversely, if the UE does not send a valid measurement report before the activation command, the target cell is treated as unknown, and the unknown activation requirements will be verified during the test case.</w:t>
      </w:r>
    </w:p>
    <w:p w14:paraId="5AFBFBE4" w14:textId="77777777" w:rsidR="00F40CB1" w:rsidRDefault="00F40CB1" w:rsidP="00F40CB1">
      <w:pPr>
        <w:rPr>
          <w:lang w:eastAsia="zh-CN"/>
        </w:rPr>
      </w:pPr>
      <w:r>
        <w:rPr>
          <w:lang w:eastAsia="zh-CN"/>
        </w:rPr>
        <w:t xml:space="preserve">From a test case timeline perspective, fast </w:t>
      </w:r>
      <w:proofErr w:type="spellStart"/>
      <w:r>
        <w:rPr>
          <w:lang w:eastAsia="zh-CN"/>
        </w:rPr>
        <w:t>Scell</w:t>
      </w:r>
      <w:proofErr w:type="spellEnd"/>
      <w:r>
        <w:rPr>
          <w:lang w:eastAsia="zh-CN"/>
        </w:rPr>
        <w:t xml:space="preserve"> activation for UEs supporting Rel-18 EMR requires a combination of two existing test cases, as illustrated in Figure 2.</w:t>
      </w:r>
    </w:p>
    <w:p w14:paraId="0FFB2E20" w14:textId="77777777" w:rsidR="00F40CB1" w:rsidRDefault="00F40CB1" w:rsidP="00F40CB1">
      <w:pPr>
        <w:rPr>
          <w:lang w:eastAsia="zh-CN"/>
        </w:rPr>
      </w:pPr>
      <w:r>
        <w:rPr>
          <w:noProof/>
          <w:lang w:eastAsia="zh-CN"/>
        </w:rPr>
        <w:drawing>
          <wp:inline distT="0" distB="0" distL="0" distR="0" wp14:anchorId="26950900" wp14:editId="449F0CE0">
            <wp:extent cx="6581038" cy="1525242"/>
            <wp:effectExtent l="0" t="0" r="0" b="0"/>
            <wp:docPr id="1727842610" name="Picture 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842610" name="Picture 4" descr="A screenshot of a comput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24872" cy="1535401"/>
                    </a:xfrm>
                    <a:prstGeom prst="rect">
                      <a:avLst/>
                    </a:prstGeom>
                    <a:noFill/>
                  </pic:spPr>
                </pic:pic>
              </a:graphicData>
            </a:graphic>
          </wp:inline>
        </w:drawing>
      </w:r>
    </w:p>
    <w:p w14:paraId="3225425D" w14:textId="77777777" w:rsidR="00F40CB1" w:rsidRDefault="00F40CB1" w:rsidP="00F40CB1">
      <w:pPr>
        <w:jc w:val="center"/>
        <w:rPr>
          <w:lang w:eastAsia="zh-CN"/>
        </w:rPr>
      </w:pPr>
      <w:r>
        <w:rPr>
          <w:lang w:eastAsia="zh-CN"/>
        </w:rPr>
        <w:t>Figure 2. Test case timelines to combine existing test cases.</w:t>
      </w:r>
    </w:p>
    <w:p w14:paraId="780906A1" w14:textId="150A6E24" w:rsidR="00A71395" w:rsidRDefault="00F40CB1" w:rsidP="00A71395">
      <w:pPr>
        <w:pStyle w:val="Caption"/>
        <w:numPr>
          <w:ilvl w:val="0"/>
          <w:numId w:val="24"/>
        </w:numPr>
        <w:rPr>
          <w:lang w:eastAsia="zh-CN"/>
        </w:rPr>
      </w:pPr>
      <w:r>
        <w:t xml:space="preserve">Observation </w:t>
      </w:r>
      <w:fldSimple w:instr=" SEQ Observation \* ARABIC ">
        <w:r>
          <w:rPr>
            <w:noProof/>
          </w:rPr>
          <w:t>1</w:t>
        </w:r>
      </w:fldSimple>
      <w:r>
        <w:t>:</w:t>
      </w:r>
      <w:r w:rsidR="00A71395" w:rsidRPr="00A71395">
        <w:t xml:space="preserve"> </w:t>
      </w:r>
      <w:r w:rsidR="00A71395" w:rsidRPr="006444D2">
        <w:t xml:space="preserve">The EMR/Cell reselection test case and the </w:t>
      </w:r>
      <w:proofErr w:type="spellStart"/>
      <w:r w:rsidR="00A71395" w:rsidRPr="006444D2">
        <w:t>Scell</w:t>
      </w:r>
      <w:proofErr w:type="spellEnd"/>
      <w:r w:rsidR="00A71395" w:rsidRPr="006444D2">
        <w:t xml:space="preserve"> activation test case follow relatively independent timelines.</w:t>
      </w:r>
    </w:p>
    <w:p w14:paraId="315FCF59" w14:textId="77777777" w:rsidR="005B4855" w:rsidRDefault="005B4855" w:rsidP="005B4855">
      <w:pPr>
        <w:spacing w:before="100" w:beforeAutospacing="1" w:after="100" w:afterAutospacing="1"/>
        <w:rPr>
          <w:lang w:eastAsia="zh-CN"/>
        </w:rPr>
      </w:pPr>
      <w:r w:rsidRPr="00B7008E">
        <w:rPr>
          <w:lang w:eastAsia="zh-CN"/>
        </w:rPr>
        <w:t xml:space="preserve">Since the two feature sets follow independent timelines, the performance of Rel-19 fast </w:t>
      </w:r>
      <w:proofErr w:type="spellStart"/>
      <w:r w:rsidRPr="00B7008E">
        <w:rPr>
          <w:lang w:eastAsia="zh-CN"/>
        </w:rPr>
        <w:t>Scell</w:t>
      </w:r>
      <w:proofErr w:type="spellEnd"/>
      <w:r w:rsidRPr="00B7008E">
        <w:rPr>
          <w:lang w:eastAsia="zh-CN"/>
        </w:rPr>
        <w:t xml:space="preserve"> activation for UEs supporting Rel-18 EMR can be evaluated using a configuration that combines the two relevant test cases. This is feasible because there is no overlap in test behavior or verification requirements between them.</w:t>
      </w:r>
    </w:p>
    <w:p w14:paraId="43A25C6D" w14:textId="77777777" w:rsidR="005B4855" w:rsidRPr="00B7008E" w:rsidRDefault="005B4855" w:rsidP="005B4855">
      <w:pPr>
        <w:spacing w:before="100" w:beforeAutospacing="1" w:after="100" w:afterAutospacing="1"/>
        <w:rPr>
          <w:lang w:eastAsia="zh-CN"/>
        </w:rPr>
      </w:pPr>
      <w:r w:rsidRPr="00B7008E">
        <w:rPr>
          <w:lang w:eastAsia="zh-CN"/>
        </w:rPr>
        <w:t xml:space="preserve">If the EMR or cell reselection behavior under verification involves the UE sending a valid measurement report, then the known </w:t>
      </w:r>
      <w:proofErr w:type="spellStart"/>
      <w:r w:rsidRPr="00B7008E">
        <w:rPr>
          <w:lang w:eastAsia="zh-CN"/>
        </w:rPr>
        <w:t>Scell</w:t>
      </w:r>
      <w:proofErr w:type="spellEnd"/>
      <w:r w:rsidRPr="00B7008E">
        <w:rPr>
          <w:lang w:eastAsia="zh-CN"/>
        </w:rPr>
        <w:t xml:space="preserve"> activation test cases should be used to evaluate the activation requirements.</w:t>
      </w:r>
      <w:r w:rsidRPr="00B7008E">
        <w:rPr>
          <w:lang w:eastAsia="zh-CN"/>
        </w:rPr>
        <w:br/>
      </w:r>
      <w:r w:rsidRPr="00B7008E">
        <w:rPr>
          <w:lang w:eastAsia="zh-CN"/>
        </w:rPr>
        <w:lastRenderedPageBreak/>
        <w:t xml:space="preserve">Conversely, if the UE behavior does not include sending a valid measurement report, the unknown </w:t>
      </w:r>
      <w:proofErr w:type="spellStart"/>
      <w:r w:rsidRPr="00B7008E">
        <w:rPr>
          <w:lang w:eastAsia="zh-CN"/>
        </w:rPr>
        <w:t>Scell</w:t>
      </w:r>
      <w:proofErr w:type="spellEnd"/>
      <w:r w:rsidRPr="00B7008E">
        <w:rPr>
          <w:lang w:eastAsia="zh-CN"/>
        </w:rPr>
        <w:t xml:space="preserve"> activation test cases should be used for evaluation.</w:t>
      </w:r>
    </w:p>
    <w:p w14:paraId="46C0AC4C" w14:textId="4F36C8A4" w:rsidR="005B4855" w:rsidRDefault="005B4855" w:rsidP="005B4855">
      <w:pPr>
        <w:rPr>
          <w:lang w:eastAsia="zh-CN"/>
        </w:rPr>
      </w:pPr>
      <w:r w:rsidRPr="00244A60">
        <w:rPr>
          <w:lang w:eastAsia="zh-CN"/>
        </w:rPr>
        <w:t>Based on different EMR</w:t>
      </w:r>
      <w:r>
        <w:rPr>
          <w:lang w:eastAsia="zh-CN"/>
        </w:rPr>
        <w:t xml:space="preserve"> reporting</w:t>
      </w:r>
      <w:r w:rsidRPr="00244A60">
        <w:rPr>
          <w:lang w:eastAsia="zh-CN"/>
        </w:rPr>
        <w:t xml:space="preserve"> UE behavior</w:t>
      </w:r>
      <w:r>
        <w:rPr>
          <w:lang w:eastAsia="zh-CN"/>
        </w:rPr>
        <w:t xml:space="preserve"> and the </w:t>
      </w:r>
      <w:proofErr w:type="spellStart"/>
      <w:r>
        <w:rPr>
          <w:lang w:eastAsia="zh-CN"/>
        </w:rPr>
        <w:t>Scell</w:t>
      </w:r>
      <w:proofErr w:type="spellEnd"/>
      <w:r>
        <w:rPr>
          <w:lang w:eastAsia="zh-CN"/>
        </w:rPr>
        <w:t xml:space="preserve"> known or unknown condition listed in Table 1. We think the test case can be configured by combining the two test cases and </w:t>
      </w:r>
      <w:r w:rsidR="006B7229">
        <w:rPr>
          <w:lang w:eastAsia="zh-CN"/>
        </w:rPr>
        <w:t>following</w:t>
      </w:r>
      <w:r>
        <w:rPr>
          <w:lang w:eastAsia="zh-CN"/>
        </w:rPr>
        <w:t xml:space="preserve"> the suggested timeline from figure.2 The EMR report will enhance the unknown target cell activation, so the case can be verified from different test </w:t>
      </w:r>
      <w:proofErr w:type="gramStart"/>
      <w:r>
        <w:rPr>
          <w:lang w:eastAsia="zh-CN"/>
        </w:rPr>
        <w:t>configuration is</w:t>
      </w:r>
      <w:proofErr w:type="gramEnd"/>
      <w:r>
        <w:rPr>
          <w:lang w:eastAsia="zh-CN"/>
        </w:rPr>
        <w:t xml:space="preserve"> that when there is an EMR report being sent combined with unknown target cell activation. </w:t>
      </w:r>
    </w:p>
    <w:p w14:paraId="689EAC42" w14:textId="1EF209FA" w:rsidR="005B4855" w:rsidRDefault="005B4855" w:rsidP="005B4855">
      <w:pPr>
        <w:rPr>
          <w:lang w:eastAsia="zh-CN"/>
        </w:rPr>
      </w:pPr>
      <w:r>
        <w:rPr>
          <w:lang w:eastAsia="zh-CN"/>
        </w:rPr>
        <w:t>The test configuration can be seen from table.</w:t>
      </w:r>
      <w:r w:rsidR="007740A0">
        <w:rPr>
          <w:lang w:eastAsia="zh-CN"/>
        </w:rPr>
        <w:t>1</w:t>
      </w:r>
    </w:p>
    <w:tbl>
      <w:tblPr>
        <w:tblStyle w:val="TableGrid"/>
        <w:tblW w:w="0" w:type="auto"/>
        <w:tblLook w:val="04A0" w:firstRow="1" w:lastRow="0" w:firstColumn="1" w:lastColumn="0" w:noHBand="0" w:noVBand="1"/>
      </w:tblPr>
      <w:tblGrid>
        <w:gridCol w:w="2026"/>
        <w:gridCol w:w="2038"/>
        <w:gridCol w:w="2026"/>
        <w:gridCol w:w="2027"/>
        <w:gridCol w:w="2025"/>
      </w:tblGrid>
      <w:tr w:rsidR="005B4855" w14:paraId="415A18F0" w14:textId="77777777" w:rsidTr="00CD5FC1">
        <w:tc>
          <w:tcPr>
            <w:tcW w:w="2026" w:type="dxa"/>
          </w:tcPr>
          <w:p w14:paraId="2A435936" w14:textId="77777777" w:rsidR="005B4855" w:rsidRDefault="005B4855" w:rsidP="00CD5FC1">
            <w:pPr>
              <w:rPr>
                <w:lang w:eastAsia="zh-CN"/>
              </w:rPr>
            </w:pPr>
          </w:p>
        </w:tc>
        <w:tc>
          <w:tcPr>
            <w:tcW w:w="2038" w:type="dxa"/>
          </w:tcPr>
          <w:p w14:paraId="74C24268" w14:textId="77777777" w:rsidR="005B4855" w:rsidRDefault="005B4855" w:rsidP="00CD5FC1">
            <w:pPr>
              <w:rPr>
                <w:lang w:eastAsia="zh-CN"/>
              </w:rPr>
            </w:pPr>
            <w:r>
              <w:rPr>
                <w:lang w:eastAsia="zh-CN"/>
              </w:rPr>
              <w:t>Scenario</w:t>
            </w:r>
          </w:p>
        </w:tc>
        <w:tc>
          <w:tcPr>
            <w:tcW w:w="4053" w:type="dxa"/>
            <w:gridSpan w:val="2"/>
          </w:tcPr>
          <w:p w14:paraId="5B7A8F28" w14:textId="77777777" w:rsidR="005B4855" w:rsidRDefault="005B4855" w:rsidP="00CD5FC1">
            <w:pPr>
              <w:rPr>
                <w:lang w:eastAsia="zh-CN"/>
              </w:rPr>
            </w:pPr>
            <w:r>
              <w:rPr>
                <w:lang w:eastAsia="zh-CN"/>
              </w:rPr>
              <w:t>Test case configuration</w:t>
            </w:r>
          </w:p>
        </w:tc>
        <w:tc>
          <w:tcPr>
            <w:tcW w:w="2025" w:type="dxa"/>
          </w:tcPr>
          <w:p w14:paraId="07D2E9A5" w14:textId="77777777" w:rsidR="005B4855" w:rsidRDefault="005B4855" w:rsidP="00CD5FC1">
            <w:pPr>
              <w:rPr>
                <w:lang w:eastAsia="zh-CN"/>
              </w:rPr>
            </w:pPr>
            <w:r>
              <w:rPr>
                <w:lang w:eastAsia="zh-CN"/>
              </w:rPr>
              <w:t>Expected test outcome</w:t>
            </w:r>
          </w:p>
        </w:tc>
      </w:tr>
      <w:tr w:rsidR="005B4855" w14:paraId="54807C06" w14:textId="77777777" w:rsidTr="00CD5FC1">
        <w:tc>
          <w:tcPr>
            <w:tcW w:w="2026" w:type="dxa"/>
          </w:tcPr>
          <w:p w14:paraId="387B794B" w14:textId="77777777" w:rsidR="005B4855" w:rsidRDefault="005B4855" w:rsidP="00CD5FC1">
            <w:pPr>
              <w:rPr>
                <w:lang w:eastAsia="zh-CN"/>
              </w:rPr>
            </w:pPr>
            <w:r>
              <w:rPr>
                <w:lang w:eastAsia="zh-CN"/>
              </w:rPr>
              <w:t xml:space="preserve">Rel-19 fast </w:t>
            </w:r>
            <w:proofErr w:type="spellStart"/>
            <w:r>
              <w:rPr>
                <w:lang w:eastAsia="zh-CN"/>
              </w:rPr>
              <w:t>Scell</w:t>
            </w:r>
            <w:proofErr w:type="spellEnd"/>
            <w:r>
              <w:rPr>
                <w:lang w:eastAsia="zh-CN"/>
              </w:rPr>
              <w:t xml:space="preserve"> activation FR1</w:t>
            </w:r>
          </w:p>
        </w:tc>
        <w:tc>
          <w:tcPr>
            <w:tcW w:w="2038" w:type="dxa"/>
          </w:tcPr>
          <w:p w14:paraId="73E8FE5F" w14:textId="77777777" w:rsidR="005B4855" w:rsidRDefault="005B4855" w:rsidP="00CD5FC1">
            <w:pPr>
              <w:rPr>
                <w:lang w:eastAsia="zh-CN"/>
              </w:rPr>
            </w:pPr>
            <w:r>
              <w:rPr>
                <w:lang w:eastAsia="zh-CN"/>
              </w:rPr>
              <w:t xml:space="preserve">EMR UE report + unknown </w:t>
            </w:r>
            <w:proofErr w:type="spellStart"/>
            <w:r>
              <w:rPr>
                <w:lang w:eastAsia="zh-CN"/>
              </w:rPr>
              <w:t>Scell</w:t>
            </w:r>
            <w:proofErr w:type="spellEnd"/>
            <w:r>
              <w:rPr>
                <w:lang w:eastAsia="zh-CN"/>
              </w:rPr>
              <w:t xml:space="preserve"> activation</w:t>
            </w:r>
          </w:p>
        </w:tc>
        <w:tc>
          <w:tcPr>
            <w:tcW w:w="2026" w:type="dxa"/>
          </w:tcPr>
          <w:p w14:paraId="4C737155" w14:textId="77777777" w:rsidR="005B4855" w:rsidRDefault="005B4855" w:rsidP="00CD5FC1">
            <w:pPr>
              <w:rPr>
                <w:lang w:eastAsia="zh-CN"/>
              </w:rPr>
            </w:pPr>
            <w:r>
              <w:rPr>
                <w:lang w:val="x-none" w:eastAsia="x-none"/>
              </w:rPr>
              <w:t>A6.6.9.1</w:t>
            </w:r>
          </w:p>
        </w:tc>
        <w:tc>
          <w:tcPr>
            <w:tcW w:w="2027" w:type="dxa"/>
          </w:tcPr>
          <w:p w14:paraId="03CF963C" w14:textId="77777777" w:rsidR="005B4855" w:rsidRDefault="005B4855" w:rsidP="00CD5FC1">
            <w:pPr>
              <w:rPr>
                <w:lang w:eastAsia="zh-CN"/>
              </w:rPr>
            </w:pPr>
            <w:r>
              <w:rPr>
                <w:lang w:val="x-none" w:eastAsia="x-none"/>
              </w:rPr>
              <w:t>A6.5.3. 3</w:t>
            </w:r>
          </w:p>
        </w:tc>
        <w:tc>
          <w:tcPr>
            <w:tcW w:w="2025" w:type="dxa"/>
          </w:tcPr>
          <w:p w14:paraId="4DC332CB" w14:textId="77777777" w:rsidR="005B4855" w:rsidRDefault="005B4855" w:rsidP="00CD5FC1">
            <w:pPr>
              <w:rPr>
                <w:lang w:eastAsia="zh-CN"/>
              </w:rPr>
            </w:pPr>
            <w:r>
              <w:rPr>
                <w:lang w:eastAsia="zh-CN"/>
              </w:rPr>
              <w:t xml:space="preserve">Activation delay will be enhanced. </w:t>
            </w:r>
          </w:p>
        </w:tc>
      </w:tr>
      <w:tr w:rsidR="005B4855" w14:paraId="176D4768" w14:textId="77777777" w:rsidTr="00CD5FC1">
        <w:tc>
          <w:tcPr>
            <w:tcW w:w="2026" w:type="dxa"/>
          </w:tcPr>
          <w:p w14:paraId="6022C9B2" w14:textId="77777777" w:rsidR="005B4855" w:rsidRDefault="005B4855" w:rsidP="00CD5FC1">
            <w:pPr>
              <w:rPr>
                <w:lang w:eastAsia="zh-CN"/>
              </w:rPr>
            </w:pPr>
            <w:r>
              <w:rPr>
                <w:lang w:eastAsia="zh-CN"/>
              </w:rPr>
              <w:t xml:space="preserve">Rel-19 fast </w:t>
            </w:r>
            <w:proofErr w:type="spellStart"/>
            <w:r>
              <w:rPr>
                <w:lang w:eastAsia="zh-CN"/>
              </w:rPr>
              <w:t>Scell</w:t>
            </w:r>
            <w:proofErr w:type="spellEnd"/>
            <w:r>
              <w:rPr>
                <w:lang w:eastAsia="zh-CN"/>
              </w:rPr>
              <w:t xml:space="preserve"> activation FR1</w:t>
            </w:r>
          </w:p>
        </w:tc>
        <w:tc>
          <w:tcPr>
            <w:tcW w:w="2038" w:type="dxa"/>
          </w:tcPr>
          <w:p w14:paraId="31A09180" w14:textId="77777777" w:rsidR="005B4855" w:rsidRDefault="005B4855" w:rsidP="00CD5FC1">
            <w:pPr>
              <w:rPr>
                <w:lang w:eastAsia="zh-CN"/>
              </w:rPr>
            </w:pPr>
            <w:r>
              <w:rPr>
                <w:lang w:eastAsia="zh-CN"/>
              </w:rPr>
              <w:t xml:space="preserve">EMR UE report + unknown </w:t>
            </w:r>
            <w:r>
              <w:rPr>
                <w:lang w:val="x-none" w:eastAsia="x-none"/>
              </w:rPr>
              <w:t xml:space="preserve">PUCCH </w:t>
            </w:r>
            <w:proofErr w:type="spellStart"/>
            <w:r>
              <w:rPr>
                <w:lang w:val="x-none" w:eastAsia="x-none"/>
              </w:rPr>
              <w:t>Scell</w:t>
            </w:r>
            <w:proofErr w:type="spellEnd"/>
            <w:r>
              <w:rPr>
                <w:lang w:val="x-none" w:eastAsia="x-none"/>
              </w:rPr>
              <w:t xml:space="preserve"> activation/deactivation</w:t>
            </w:r>
          </w:p>
        </w:tc>
        <w:tc>
          <w:tcPr>
            <w:tcW w:w="2026" w:type="dxa"/>
          </w:tcPr>
          <w:p w14:paraId="77FA9B30" w14:textId="77777777" w:rsidR="005B4855" w:rsidRDefault="005B4855" w:rsidP="00CD5FC1">
            <w:pPr>
              <w:rPr>
                <w:lang w:eastAsia="zh-CN"/>
              </w:rPr>
            </w:pPr>
            <w:r>
              <w:rPr>
                <w:lang w:val="x-none" w:eastAsia="x-none"/>
              </w:rPr>
              <w:t>A6.6.9.1</w:t>
            </w:r>
          </w:p>
        </w:tc>
        <w:tc>
          <w:tcPr>
            <w:tcW w:w="2027" w:type="dxa"/>
          </w:tcPr>
          <w:p w14:paraId="64206969" w14:textId="77777777" w:rsidR="005B4855" w:rsidRDefault="005B4855" w:rsidP="00CD5FC1">
            <w:pPr>
              <w:rPr>
                <w:lang w:eastAsia="zh-CN"/>
              </w:rPr>
            </w:pPr>
            <w:r>
              <w:rPr>
                <w:lang w:val="x-none" w:eastAsia="x-none"/>
              </w:rPr>
              <w:t>A6.5.3.7</w:t>
            </w:r>
          </w:p>
        </w:tc>
        <w:tc>
          <w:tcPr>
            <w:tcW w:w="2025" w:type="dxa"/>
          </w:tcPr>
          <w:p w14:paraId="4A78CD6A" w14:textId="77777777" w:rsidR="005B4855" w:rsidRDefault="005B4855" w:rsidP="00CD5FC1">
            <w:pPr>
              <w:rPr>
                <w:lang w:eastAsia="zh-CN"/>
              </w:rPr>
            </w:pPr>
            <w:r>
              <w:rPr>
                <w:lang w:eastAsia="zh-CN"/>
              </w:rPr>
              <w:t>Activation delay will be enhanced.</w:t>
            </w:r>
          </w:p>
        </w:tc>
      </w:tr>
      <w:tr w:rsidR="005B4855" w14:paraId="329B732A" w14:textId="77777777" w:rsidTr="00CD5FC1">
        <w:tc>
          <w:tcPr>
            <w:tcW w:w="2026" w:type="dxa"/>
          </w:tcPr>
          <w:p w14:paraId="565929D6" w14:textId="77777777" w:rsidR="005B4855" w:rsidRDefault="005B4855" w:rsidP="00CD5FC1">
            <w:pPr>
              <w:rPr>
                <w:lang w:eastAsia="zh-CN"/>
              </w:rPr>
            </w:pPr>
            <w:r>
              <w:rPr>
                <w:lang w:eastAsia="zh-CN"/>
              </w:rPr>
              <w:t xml:space="preserve">Rel-19 fast </w:t>
            </w:r>
            <w:proofErr w:type="spellStart"/>
            <w:r>
              <w:rPr>
                <w:lang w:eastAsia="zh-CN"/>
              </w:rPr>
              <w:t>Scell</w:t>
            </w:r>
            <w:proofErr w:type="spellEnd"/>
            <w:r>
              <w:rPr>
                <w:lang w:eastAsia="zh-CN"/>
              </w:rPr>
              <w:t xml:space="preserve"> activation FR1</w:t>
            </w:r>
          </w:p>
        </w:tc>
        <w:tc>
          <w:tcPr>
            <w:tcW w:w="2038" w:type="dxa"/>
          </w:tcPr>
          <w:p w14:paraId="35A6D467" w14:textId="77777777" w:rsidR="005B4855" w:rsidRDefault="005B4855" w:rsidP="00CD5FC1">
            <w:pPr>
              <w:rPr>
                <w:lang w:eastAsia="zh-CN"/>
              </w:rPr>
            </w:pPr>
            <w:r>
              <w:rPr>
                <w:lang w:eastAsia="zh-CN"/>
              </w:rPr>
              <w:t xml:space="preserve">Cell reselection UE report + unknown </w:t>
            </w:r>
            <w:proofErr w:type="spellStart"/>
            <w:r>
              <w:rPr>
                <w:lang w:eastAsia="zh-CN"/>
              </w:rPr>
              <w:t>Scell</w:t>
            </w:r>
            <w:proofErr w:type="spellEnd"/>
            <w:r>
              <w:rPr>
                <w:lang w:eastAsia="zh-CN"/>
              </w:rPr>
              <w:t xml:space="preserve"> activation</w:t>
            </w:r>
          </w:p>
        </w:tc>
        <w:tc>
          <w:tcPr>
            <w:tcW w:w="2026" w:type="dxa"/>
          </w:tcPr>
          <w:p w14:paraId="5C2F4F34" w14:textId="77777777" w:rsidR="005B4855" w:rsidRDefault="005B4855" w:rsidP="00CD5FC1">
            <w:pPr>
              <w:rPr>
                <w:lang w:eastAsia="zh-CN"/>
              </w:rPr>
            </w:pPr>
            <w:r>
              <w:rPr>
                <w:lang w:val="x-none" w:eastAsia="x-none"/>
              </w:rPr>
              <w:t>A6.6.9.4</w:t>
            </w:r>
          </w:p>
        </w:tc>
        <w:tc>
          <w:tcPr>
            <w:tcW w:w="2027" w:type="dxa"/>
          </w:tcPr>
          <w:p w14:paraId="1DFE6B4A" w14:textId="77777777" w:rsidR="005B4855" w:rsidRDefault="005B4855" w:rsidP="00CD5FC1">
            <w:pPr>
              <w:rPr>
                <w:lang w:eastAsia="zh-CN"/>
              </w:rPr>
            </w:pPr>
            <w:r>
              <w:rPr>
                <w:lang w:val="x-none" w:eastAsia="x-none"/>
              </w:rPr>
              <w:t>A6.5.3. 3</w:t>
            </w:r>
          </w:p>
        </w:tc>
        <w:tc>
          <w:tcPr>
            <w:tcW w:w="2025" w:type="dxa"/>
          </w:tcPr>
          <w:p w14:paraId="4466B0DA" w14:textId="77777777" w:rsidR="005B4855" w:rsidRDefault="005B4855" w:rsidP="00CD5FC1">
            <w:pPr>
              <w:rPr>
                <w:lang w:eastAsia="zh-CN"/>
              </w:rPr>
            </w:pPr>
            <w:r>
              <w:rPr>
                <w:lang w:eastAsia="zh-CN"/>
              </w:rPr>
              <w:t>Activation delay will be enhanced.</w:t>
            </w:r>
          </w:p>
        </w:tc>
      </w:tr>
      <w:tr w:rsidR="005B4855" w14:paraId="60BF0243" w14:textId="77777777" w:rsidTr="00CD5FC1">
        <w:tc>
          <w:tcPr>
            <w:tcW w:w="2026" w:type="dxa"/>
          </w:tcPr>
          <w:p w14:paraId="109DCF2E" w14:textId="77777777" w:rsidR="005B4855" w:rsidRDefault="005B4855" w:rsidP="00CD5FC1">
            <w:pPr>
              <w:rPr>
                <w:lang w:eastAsia="zh-CN"/>
              </w:rPr>
            </w:pPr>
            <w:r>
              <w:rPr>
                <w:lang w:eastAsia="zh-CN"/>
              </w:rPr>
              <w:t xml:space="preserve">Rel-19 fast </w:t>
            </w:r>
            <w:proofErr w:type="spellStart"/>
            <w:r>
              <w:rPr>
                <w:lang w:eastAsia="zh-CN"/>
              </w:rPr>
              <w:t>Scell</w:t>
            </w:r>
            <w:proofErr w:type="spellEnd"/>
            <w:r>
              <w:rPr>
                <w:lang w:eastAsia="zh-CN"/>
              </w:rPr>
              <w:t xml:space="preserve"> activation FR1</w:t>
            </w:r>
          </w:p>
        </w:tc>
        <w:tc>
          <w:tcPr>
            <w:tcW w:w="2038" w:type="dxa"/>
          </w:tcPr>
          <w:p w14:paraId="1121BEAD" w14:textId="77777777" w:rsidR="005B4855" w:rsidRDefault="005B4855" w:rsidP="00CD5FC1">
            <w:pPr>
              <w:rPr>
                <w:lang w:eastAsia="zh-CN"/>
              </w:rPr>
            </w:pPr>
            <w:r>
              <w:rPr>
                <w:lang w:eastAsia="zh-CN"/>
              </w:rPr>
              <w:t xml:space="preserve">Cell reselection UE report + unknown </w:t>
            </w:r>
            <w:r>
              <w:rPr>
                <w:lang w:val="x-none" w:eastAsia="x-none"/>
              </w:rPr>
              <w:t xml:space="preserve">PUCCH </w:t>
            </w:r>
            <w:proofErr w:type="spellStart"/>
            <w:r>
              <w:rPr>
                <w:lang w:val="x-none" w:eastAsia="x-none"/>
              </w:rPr>
              <w:t>Scell</w:t>
            </w:r>
            <w:proofErr w:type="spellEnd"/>
            <w:r>
              <w:rPr>
                <w:lang w:val="x-none" w:eastAsia="x-none"/>
              </w:rPr>
              <w:t xml:space="preserve"> activation/deactivation</w:t>
            </w:r>
          </w:p>
        </w:tc>
        <w:tc>
          <w:tcPr>
            <w:tcW w:w="2026" w:type="dxa"/>
          </w:tcPr>
          <w:p w14:paraId="569CB7B5" w14:textId="77777777" w:rsidR="005B4855" w:rsidRDefault="005B4855" w:rsidP="00CD5FC1">
            <w:pPr>
              <w:rPr>
                <w:lang w:eastAsia="zh-CN"/>
              </w:rPr>
            </w:pPr>
            <w:r>
              <w:rPr>
                <w:lang w:val="x-none" w:eastAsia="x-none"/>
              </w:rPr>
              <w:t>A6.6.9.4</w:t>
            </w:r>
          </w:p>
        </w:tc>
        <w:tc>
          <w:tcPr>
            <w:tcW w:w="2027" w:type="dxa"/>
          </w:tcPr>
          <w:p w14:paraId="554071D2" w14:textId="77777777" w:rsidR="005B4855" w:rsidRDefault="005B4855" w:rsidP="00CD5FC1">
            <w:pPr>
              <w:rPr>
                <w:lang w:eastAsia="zh-CN"/>
              </w:rPr>
            </w:pPr>
            <w:r>
              <w:rPr>
                <w:lang w:val="x-none" w:eastAsia="x-none"/>
              </w:rPr>
              <w:t>A6.5.3.7</w:t>
            </w:r>
          </w:p>
        </w:tc>
        <w:tc>
          <w:tcPr>
            <w:tcW w:w="2025" w:type="dxa"/>
          </w:tcPr>
          <w:p w14:paraId="245B61AD" w14:textId="77777777" w:rsidR="005B4855" w:rsidRDefault="005B4855" w:rsidP="00CD5FC1">
            <w:pPr>
              <w:rPr>
                <w:lang w:eastAsia="zh-CN"/>
              </w:rPr>
            </w:pPr>
            <w:r>
              <w:rPr>
                <w:lang w:eastAsia="zh-CN"/>
              </w:rPr>
              <w:t>Activation delay will be enhanced.</w:t>
            </w:r>
          </w:p>
        </w:tc>
      </w:tr>
      <w:tr w:rsidR="005B4855" w14:paraId="595F2FE2" w14:textId="77777777" w:rsidTr="00CD5FC1">
        <w:tc>
          <w:tcPr>
            <w:tcW w:w="2026" w:type="dxa"/>
          </w:tcPr>
          <w:p w14:paraId="1AC6AB12" w14:textId="77777777" w:rsidR="005B4855" w:rsidRDefault="005B4855" w:rsidP="00CD5FC1">
            <w:pPr>
              <w:rPr>
                <w:lang w:eastAsia="zh-CN"/>
              </w:rPr>
            </w:pPr>
            <w:r>
              <w:rPr>
                <w:lang w:eastAsia="zh-CN"/>
              </w:rPr>
              <w:t xml:space="preserve">Rel-19 fast </w:t>
            </w:r>
            <w:proofErr w:type="spellStart"/>
            <w:r>
              <w:rPr>
                <w:lang w:eastAsia="zh-CN"/>
              </w:rPr>
              <w:t>Scell</w:t>
            </w:r>
            <w:proofErr w:type="spellEnd"/>
            <w:r>
              <w:rPr>
                <w:lang w:eastAsia="zh-CN"/>
              </w:rPr>
              <w:t xml:space="preserve"> activation FR2</w:t>
            </w:r>
          </w:p>
        </w:tc>
        <w:tc>
          <w:tcPr>
            <w:tcW w:w="2038" w:type="dxa"/>
          </w:tcPr>
          <w:p w14:paraId="529D8623" w14:textId="77777777" w:rsidR="005B4855" w:rsidRDefault="005B4855" w:rsidP="00CD5FC1">
            <w:pPr>
              <w:rPr>
                <w:lang w:eastAsia="zh-CN"/>
              </w:rPr>
            </w:pPr>
            <w:r>
              <w:rPr>
                <w:lang w:eastAsia="zh-CN"/>
              </w:rPr>
              <w:t xml:space="preserve">Cell reselection UE report + unknown </w:t>
            </w:r>
            <w:proofErr w:type="spellStart"/>
            <w:r>
              <w:rPr>
                <w:lang w:eastAsia="zh-CN"/>
              </w:rPr>
              <w:t>Scell</w:t>
            </w:r>
            <w:proofErr w:type="spellEnd"/>
            <w:r>
              <w:rPr>
                <w:lang w:eastAsia="zh-CN"/>
              </w:rPr>
              <w:t xml:space="preserve"> activation</w:t>
            </w:r>
          </w:p>
        </w:tc>
        <w:tc>
          <w:tcPr>
            <w:tcW w:w="2026" w:type="dxa"/>
          </w:tcPr>
          <w:p w14:paraId="002FDA30" w14:textId="77777777" w:rsidR="005B4855" w:rsidRDefault="005B4855" w:rsidP="00CD5FC1">
            <w:pPr>
              <w:rPr>
                <w:lang w:val="x-none" w:eastAsia="x-none"/>
              </w:rPr>
            </w:pPr>
            <w:r>
              <w:rPr>
                <w:lang w:val="x-none" w:eastAsia="x-none"/>
              </w:rPr>
              <w:t>A7.6.23.3</w:t>
            </w:r>
          </w:p>
        </w:tc>
        <w:tc>
          <w:tcPr>
            <w:tcW w:w="2027" w:type="dxa"/>
          </w:tcPr>
          <w:p w14:paraId="46D22560" w14:textId="77777777" w:rsidR="005B4855" w:rsidRDefault="005B4855" w:rsidP="00CD5FC1">
            <w:pPr>
              <w:rPr>
                <w:lang w:val="x-none" w:eastAsia="x-none"/>
              </w:rPr>
            </w:pPr>
            <w:r>
              <w:rPr>
                <w:lang w:val="x-none" w:eastAsia="x-none"/>
              </w:rPr>
              <w:t>A5.5.3.5</w:t>
            </w:r>
          </w:p>
        </w:tc>
        <w:tc>
          <w:tcPr>
            <w:tcW w:w="2025" w:type="dxa"/>
          </w:tcPr>
          <w:p w14:paraId="06F0A7BA" w14:textId="77777777" w:rsidR="005B4855" w:rsidRDefault="005B4855" w:rsidP="00CD5FC1">
            <w:pPr>
              <w:rPr>
                <w:lang w:eastAsia="zh-CN"/>
              </w:rPr>
            </w:pPr>
            <w:r>
              <w:rPr>
                <w:lang w:eastAsia="zh-CN"/>
              </w:rPr>
              <w:t>Activation delay will be enhanced.</w:t>
            </w:r>
          </w:p>
        </w:tc>
      </w:tr>
      <w:tr w:rsidR="005B4855" w14:paraId="24BA6444" w14:textId="77777777" w:rsidTr="00CD5FC1">
        <w:tc>
          <w:tcPr>
            <w:tcW w:w="2026" w:type="dxa"/>
          </w:tcPr>
          <w:p w14:paraId="33BCDC7A" w14:textId="77777777" w:rsidR="005B4855" w:rsidRDefault="005B4855" w:rsidP="00CD5FC1">
            <w:pPr>
              <w:rPr>
                <w:lang w:eastAsia="zh-CN"/>
              </w:rPr>
            </w:pPr>
            <w:r>
              <w:rPr>
                <w:lang w:eastAsia="zh-CN"/>
              </w:rPr>
              <w:t xml:space="preserve">Rel-19 fast </w:t>
            </w:r>
            <w:proofErr w:type="spellStart"/>
            <w:r>
              <w:rPr>
                <w:lang w:eastAsia="zh-CN"/>
              </w:rPr>
              <w:t>Scell</w:t>
            </w:r>
            <w:proofErr w:type="spellEnd"/>
            <w:r>
              <w:rPr>
                <w:lang w:eastAsia="zh-CN"/>
              </w:rPr>
              <w:t xml:space="preserve"> activation FR2</w:t>
            </w:r>
          </w:p>
        </w:tc>
        <w:tc>
          <w:tcPr>
            <w:tcW w:w="2038" w:type="dxa"/>
          </w:tcPr>
          <w:p w14:paraId="6F62F2F5" w14:textId="77777777" w:rsidR="005B4855" w:rsidRDefault="005B4855" w:rsidP="00CD5FC1">
            <w:pPr>
              <w:rPr>
                <w:lang w:eastAsia="zh-CN"/>
              </w:rPr>
            </w:pPr>
            <w:r>
              <w:rPr>
                <w:lang w:eastAsia="zh-CN"/>
              </w:rPr>
              <w:t xml:space="preserve">Cell reselection UE report + unknown </w:t>
            </w:r>
            <w:r>
              <w:rPr>
                <w:lang w:val="x-none" w:eastAsia="x-none"/>
              </w:rPr>
              <w:t xml:space="preserve">PUCCH </w:t>
            </w:r>
            <w:proofErr w:type="spellStart"/>
            <w:r>
              <w:rPr>
                <w:lang w:val="x-none" w:eastAsia="x-none"/>
              </w:rPr>
              <w:t>Scell</w:t>
            </w:r>
            <w:proofErr w:type="spellEnd"/>
            <w:r>
              <w:rPr>
                <w:lang w:val="x-none" w:eastAsia="x-none"/>
              </w:rPr>
              <w:t xml:space="preserve"> activation/deactivation</w:t>
            </w:r>
          </w:p>
        </w:tc>
        <w:tc>
          <w:tcPr>
            <w:tcW w:w="2026" w:type="dxa"/>
          </w:tcPr>
          <w:p w14:paraId="420F9B83" w14:textId="77777777" w:rsidR="005B4855" w:rsidRDefault="005B4855" w:rsidP="00CD5FC1">
            <w:pPr>
              <w:rPr>
                <w:lang w:val="x-none" w:eastAsia="x-none"/>
              </w:rPr>
            </w:pPr>
            <w:r>
              <w:rPr>
                <w:lang w:val="x-none" w:eastAsia="x-none"/>
              </w:rPr>
              <w:t>A7.6.23.3</w:t>
            </w:r>
          </w:p>
        </w:tc>
        <w:tc>
          <w:tcPr>
            <w:tcW w:w="2027" w:type="dxa"/>
          </w:tcPr>
          <w:p w14:paraId="6BCDC9D4" w14:textId="77777777" w:rsidR="005B4855" w:rsidRDefault="005B4855" w:rsidP="00CD5FC1">
            <w:pPr>
              <w:rPr>
                <w:lang w:val="x-none" w:eastAsia="x-none"/>
              </w:rPr>
            </w:pPr>
            <w:r>
              <w:rPr>
                <w:lang w:val="x-none" w:eastAsia="x-none"/>
              </w:rPr>
              <w:t>A5.5.3.10</w:t>
            </w:r>
          </w:p>
        </w:tc>
        <w:tc>
          <w:tcPr>
            <w:tcW w:w="2025" w:type="dxa"/>
          </w:tcPr>
          <w:p w14:paraId="50C4B0AB" w14:textId="77777777" w:rsidR="005B4855" w:rsidRDefault="005B4855" w:rsidP="00CD5FC1">
            <w:pPr>
              <w:rPr>
                <w:lang w:eastAsia="zh-CN"/>
              </w:rPr>
            </w:pPr>
            <w:r>
              <w:rPr>
                <w:lang w:eastAsia="zh-CN"/>
              </w:rPr>
              <w:t>Activation delay will be enhanced.</w:t>
            </w:r>
          </w:p>
        </w:tc>
      </w:tr>
    </w:tbl>
    <w:p w14:paraId="0C552522" w14:textId="77777777" w:rsidR="009E20C9" w:rsidRDefault="009E20C9" w:rsidP="004F794E">
      <w:pPr>
        <w:tabs>
          <w:tab w:val="left" w:pos="1609"/>
        </w:tabs>
        <w:rPr>
          <w:lang w:eastAsia="zh-CN"/>
        </w:rPr>
      </w:pPr>
    </w:p>
    <w:p w14:paraId="2624342C" w14:textId="254F24D9" w:rsidR="005B4855" w:rsidRPr="004D1841" w:rsidRDefault="002D34F1" w:rsidP="002D34F1">
      <w:pPr>
        <w:pStyle w:val="Caption"/>
        <w:numPr>
          <w:ilvl w:val="0"/>
          <w:numId w:val="24"/>
        </w:numPr>
        <w:rPr>
          <w:lang w:eastAsia="zh-CN"/>
        </w:rPr>
      </w:pPr>
      <w:bookmarkStart w:id="4" w:name="_Toc206150526"/>
      <w:r w:rsidRPr="004D1841">
        <w:t xml:space="preserve">Proposal </w:t>
      </w:r>
      <w:fldSimple w:instr=" SEQ Proposal \* ARABIC ">
        <w:r w:rsidRPr="004D1841">
          <w:rPr>
            <w:noProof/>
          </w:rPr>
          <w:t>3</w:t>
        </w:r>
      </w:fldSimple>
      <w:r w:rsidRPr="004D1841">
        <w:t>:</w:t>
      </w:r>
      <w:r w:rsidRPr="004D1841">
        <w:rPr>
          <w:rFonts w:eastAsiaTheme="minorHAnsi"/>
          <w:bCs/>
          <w:i/>
          <w:iCs/>
          <w:lang w:val="en-GB" w:eastAsia="zh-CN"/>
        </w:rPr>
        <w:t xml:space="preserve"> </w:t>
      </w:r>
      <w:r w:rsidRPr="004D1841">
        <w:rPr>
          <w:rFonts w:eastAsiaTheme="minorHAnsi"/>
          <w:bCs/>
          <w:lang w:val="en-GB" w:eastAsia="zh-CN"/>
        </w:rPr>
        <w:t xml:space="preserve">The performance of Rel-19 fast </w:t>
      </w:r>
      <w:proofErr w:type="spellStart"/>
      <w:r w:rsidRPr="004D1841">
        <w:rPr>
          <w:rFonts w:eastAsiaTheme="minorHAnsi"/>
          <w:bCs/>
          <w:lang w:val="en-GB" w:eastAsia="zh-CN"/>
        </w:rPr>
        <w:t>Scell</w:t>
      </w:r>
      <w:proofErr w:type="spellEnd"/>
      <w:r w:rsidRPr="004D1841">
        <w:rPr>
          <w:rFonts w:eastAsiaTheme="minorHAnsi"/>
          <w:bCs/>
          <w:lang w:val="en-GB" w:eastAsia="zh-CN"/>
        </w:rPr>
        <w:t xml:space="preserve"> activation for UEs supporting Rel-18 EMR can be evaluated by combining the existing </w:t>
      </w:r>
      <w:proofErr w:type="spellStart"/>
      <w:r w:rsidRPr="004D1841">
        <w:rPr>
          <w:rFonts w:eastAsiaTheme="minorHAnsi"/>
          <w:bCs/>
          <w:lang w:val="en-GB" w:eastAsia="zh-CN"/>
        </w:rPr>
        <w:t>Scell</w:t>
      </w:r>
      <w:proofErr w:type="spellEnd"/>
      <w:r w:rsidRPr="004D1841">
        <w:rPr>
          <w:rFonts w:eastAsiaTheme="minorHAnsi"/>
          <w:bCs/>
          <w:lang w:val="en-GB" w:eastAsia="zh-CN"/>
        </w:rPr>
        <w:t xml:space="preserve"> activation test case with the Idle state fast CA/DC reporting test case such as take table.</w:t>
      </w:r>
      <w:r w:rsidR="007740A0" w:rsidRPr="004D1841">
        <w:rPr>
          <w:rFonts w:eastAsiaTheme="minorHAnsi"/>
          <w:bCs/>
          <w:lang w:val="en-GB" w:eastAsia="zh-CN"/>
        </w:rPr>
        <w:t>1</w:t>
      </w:r>
      <w:r w:rsidRPr="004D1841">
        <w:rPr>
          <w:rFonts w:eastAsiaTheme="minorHAnsi"/>
          <w:bCs/>
          <w:lang w:val="en-GB" w:eastAsia="zh-CN"/>
        </w:rPr>
        <w:t xml:space="preserve"> as test configuration.</w:t>
      </w:r>
      <w:bookmarkEnd w:id="4"/>
    </w:p>
    <w:bookmarkEnd w:id="0"/>
    <w:bookmarkEnd w:id="1"/>
    <w:p w14:paraId="14007EA6" w14:textId="06F936BF" w:rsidR="00AD3201" w:rsidRPr="00B40071" w:rsidRDefault="001545B7" w:rsidP="003F12BE">
      <w:pPr>
        <w:pStyle w:val="Heading1"/>
        <w:ind w:right="72"/>
        <w:rPr>
          <w:lang w:val="sv-SE"/>
        </w:rPr>
      </w:pPr>
      <w:r w:rsidRPr="00B40071">
        <w:rPr>
          <w:lang w:val="sv-SE"/>
        </w:rPr>
        <w:t>Conclusion</w:t>
      </w:r>
    </w:p>
    <w:p w14:paraId="3CAAFD43" w14:textId="3AAB67C6" w:rsidR="00AA2B2A" w:rsidRDefault="007740A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r w:rsidRPr="007740A0">
        <w:rPr>
          <w:rFonts w:ascii="Arial" w:hAnsi="Arial" w:cs="Arial"/>
          <w:b/>
          <w:bCs/>
          <w:iCs/>
        </w:rPr>
        <w:fldChar w:fldCharType="begin"/>
      </w:r>
      <w:r w:rsidRPr="007740A0">
        <w:rPr>
          <w:rFonts w:ascii="Arial" w:hAnsi="Arial" w:cs="Arial"/>
          <w:b/>
          <w:bCs/>
          <w:iCs/>
        </w:rPr>
        <w:instrText xml:space="preserve"> TOC \n \h \z \c "Proposal" </w:instrText>
      </w:r>
      <w:r w:rsidRPr="007740A0">
        <w:rPr>
          <w:rFonts w:ascii="Arial" w:hAnsi="Arial" w:cs="Arial"/>
          <w:b/>
          <w:bCs/>
          <w:iCs/>
        </w:rPr>
        <w:fldChar w:fldCharType="separate"/>
      </w:r>
      <w:hyperlink w:anchor="_Toc206150524" w:history="1">
        <w:r w:rsidR="00AA2B2A" w:rsidRPr="001E63C3">
          <w:rPr>
            <w:rStyle w:val="Hyperlink"/>
            <w:rFonts w:ascii="Symbol" w:hAnsi="Symbol"/>
            <w:noProof/>
            <w:lang w:eastAsia="zh-CN"/>
          </w:rPr>
          <w:t></w:t>
        </w:r>
        <w:r w:rsidR="00AA2B2A">
          <w:rPr>
            <w:rFonts w:asciiTheme="minorHAnsi" w:eastAsiaTheme="minorEastAsia" w:hAnsiTheme="minorHAnsi" w:cstheme="minorBidi"/>
            <w:noProof/>
            <w:kern w:val="2"/>
            <w:sz w:val="24"/>
            <w:szCs w:val="24"/>
            <w:lang w:val="en-SE" w:eastAsia="zh-CN"/>
            <w14:ligatures w14:val="standardContextual"/>
          </w:rPr>
          <w:tab/>
        </w:r>
        <w:r w:rsidR="00AA2B2A" w:rsidRPr="001E63C3">
          <w:rPr>
            <w:rStyle w:val="Hyperlink"/>
            <w:noProof/>
          </w:rPr>
          <w:t>Proposal 1: Direct Scell activation at Scell addition for FR2 shall be considered as one of the test scenarios.</w:t>
        </w:r>
      </w:hyperlink>
    </w:p>
    <w:p w14:paraId="06C2D786" w14:textId="3BB4E15D" w:rsidR="00AA2B2A" w:rsidRDefault="00AA2B2A">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0525" w:history="1">
        <w:r w:rsidRPr="001E63C3">
          <w:rPr>
            <w:rStyle w:val="Hyperlink"/>
            <w:rFonts w:ascii="Symbol" w:hAnsi="Symbol"/>
            <w:noProof/>
            <w:lang w:val="en-SE" w:eastAsia="zh-CN"/>
          </w:rPr>
          <w:t></w:t>
        </w:r>
        <w:r>
          <w:rPr>
            <w:rFonts w:asciiTheme="minorHAnsi" w:eastAsiaTheme="minorEastAsia" w:hAnsiTheme="minorHAnsi" w:cstheme="minorBidi"/>
            <w:noProof/>
            <w:kern w:val="2"/>
            <w:sz w:val="24"/>
            <w:szCs w:val="24"/>
            <w:lang w:val="en-SE" w:eastAsia="zh-CN"/>
            <w14:ligatures w14:val="standardContextual"/>
          </w:rPr>
          <w:tab/>
        </w:r>
        <w:r w:rsidRPr="001E63C3">
          <w:rPr>
            <w:rStyle w:val="Hyperlink"/>
            <w:noProof/>
          </w:rPr>
          <w:t xml:space="preserve">Proposal 2: </w:t>
        </w:r>
        <w:r w:rsidRPr="001E63C3">
          <w:rPr>
            <w:rStyle w:val="Hyperlink"/>
            <w:noProof/>
            <w:lang w:val="en-SE" w:eastAsia="zh-CN"/>
          </w:rPr>
          <w:t>Configuration 3: UE supports idleInactiveNR-MeasReport-r16, and neither measIdleValidityDuration-r18 nor measReselectionValidityDuration-r18 is configured and measIdleDuration-r16 hasn’t expired at the moment of initiation of RRC state transition to Connected mode shall be considered as one of the test configuration.</w:t>
        </w:r>
      </w:hyperlink>
    </w:p>
    <w:p w14:paraId="7BD2DD88" w14:textId="360B8E7D" w:rsidR="00AA2B2A" w:rsidRDefault="00AA2B2A">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0526" w:history="1">
        <w:r w:rsidRPr="001E63C3">
          <w:rPr>
            <w:rStyle w:val="Hyperlink"/>
            <w:rFonts w:ascii="Symbol" w:hAnsi="Symbol"/>
            <w:noProof/>
            <w:lang w:eastAsia="zh-CN"/>
          </w:rPr>
          <w:t></w:t>
        </w:r>
        <w:r>
          <w:rPr>
            <w:rFonts w:asciiTheme="minorHAnsi" w:eastAsiaTheme="minorEastAsia" w:hAnsiTheme="minorHAnsi" w:cstheme="minorBidi"/>
            <w:noProof/>
            <w:kern w:val="2"/>
            <w:sz w:val="24"/>
            <w:szCs w:val="24"/>
            <w:lang w:val="en-SE" w:eastAsia="zh-CN"/>
            <w14:ligatures w14:val="standardContextual"/>
          </w:rPr>
          <w:tab/>
        </w:r>
        <w:r w:rsidRPr="001E63C3">
          <w:rPr>
            <w:rStyle w:val="Hyperlink"/>
            <w:noProof/>
          </w:rPr>
          <w:t>Proposal 3:</w:t>
        </w:r>
        <w:r w:rsidRPr="001E63C3">
          <w:rPr>
            <w:rStyle w:val="Hyperlink"/>
            <w:rFonts w:eastAsiaTheme="minorHAnsi"/>
            <w:bCs/>
            <w:i/>
            <w:iCs/>
            <w:noProof/>
            <w:lang w:val="en-GB" w:eastAsia="zh-CN"/>
          </w:rPr>
          <w:t xml:space="preserve"> </w:t>
        </w:r>
        <w:r w:rsidRPr="001E63C3">
          <w:rPr>
            <w:rStyle w:val="Hyperlink"/>
            <w:rFonts w:eastAsiaTheme="minorHAnsi"/>
            <w:bCs/>
            <w:noProof/>
            <w:lang w:val="en-GB" w:eastAsia="zh-CN"/>
          </w:rPr>
          <w:t>The performance of Rel-19 fast Scell activation for UEs supporting Rel-18 EMR can be evaluated by combining the existing Scell activation test case with the Idle state fast CA/DC reporting test case such as take table.1 as test configuration.</w:t>
        </w:r>
      </w:hyperlink>
    </w:p>
    <w:p w14:paraId="1A36D88E" w14:textId="6389B0E7" w:rsidR="007740A0" w:rsidRPr="007740A0" w:rsidRDefault="007740A0" w:rsidP="00AA2B2A">
      <w:pPr>
        <w:pStyle w:val="TableofFigures"/>
        <w:tabs>
          <w:tab w:val="left" w:pos="567"/>
          <w:tab w:val="left" w:pos="1609"/>
          <w:tab w:val="right" w:leader="dot" w:pos="10142"/>
        </w:tabs>
        <w:rPr>
          <w:b/>
          <w:bCs/>
          <w:lang w:val="x-none" w:eastAsia="zh-CN"/>
        </w:rPr>
      </w:pPr>
      <w:r w:rsidRPr="007740A0">
        <w:rPr>
          <w:rFonts w:ascii="Arial" w:hAnsi="Arial" w:cs="Arial"/>
          <w:b/>
          <w:bCs/>
          <w:iCs/>
        </w:rPr>
        <w:fldChar w:fldCharType="end"/>
      </w:r>
    </w:p>
    <w:p w14:paraId="5AAAFAEF" w14:textId="6590D32D" w:rsidR="004A7656" w:rsidRPr="00B40071" w:rsidRDefault="00B40071" w:rsidP="00A83ECA">
      <w:pPr>
        <w:pStyle w:val="Heading1"/>
        <w:ind w:right="72"/>
        <w:rPr>
          <w:rFonts w:ascii="Times New Roman" w:hAnsi="Times New Roman"/>
          <w:lang w:val="en-US"/>
        </w:rPr>
      </w:pPr>
      <w:r w:rsidRPr="00B40071">
        <w:rPr>
          <w:lang w:val="sv-SE"/>
        </w:rPr>
        <w:t>References</w:t>
      </w:r>
    </w:p>
    <w:p w14:paraId="23915649" w14:textId="77777777" w:rsidR="00FA70CD" w:rsidRDefault="00FA70CD" w:rsidP="00FA70CD">
      <w:pPr>
        <w:numPr>
          <w:ilvl w:val="0"/>
          <w:numId w:val="12"/>
        </w:numPr>
        <w:tabs>
          <w:tab w:val="left" w:pos="851"/>
        </w:tabs>
        <w:rPr>
          <w:rFonts w:ascii="Arial" w:hAnsi="Arial" w:cs="Arial"/>
          <w:sz w:val="22"/>
          <w:szCs w:val="22"/>
          <w:lang w:val="en-CA"/>
        </w:rPr>
      </w:pPr>
      <w:r w:rsidRPr="00C44A3D">
        <w:rPr>
          <w:rFonts w:ascii="Arial" w:hAnsi="Arial" w:cs="Arial"/>
          <w:sz w:val="22"/>
          <w:szCs w:val="22"/>
          <w:lang w:val="en-CA"/>
        </w:rPr>
        <w:t>R</w:t>
      </w:r>
      <w:r>
        <w:rPr>
          <w:rFonts w:ascii="Arial" w:hAnsi="Arial" w:cs="Arial"/>
          <w:sz w:val="22"/>
          <w:szCs w:val="22"/>
          <w:lang w:val="en-CA"/>
        </w:rPr>
        <w:t>P</w:t>
      </w:r>
      <w:r w:rsidRPr="00C44A3D">
        <w:rPr>
          <w:rFonts w:ascii="Arial" w:hAnsi="Arial" w:cs="Arial"/>
          <w:sz w:val="22"/>
          <w:szCs w:val="22"/>
          <w:lang w:val="en-CA"/>
        </w:rPr>
        <w:t>-2</w:t>
      </w:r>
      <w:r>
        <w:rPr>
          <w:rFonts w:ascii="Arial" w:hAnsi="Arial" w:cs="Arial"/>
          <w:sz w:val="22"/>
          <w:szCs w:val="22"/>
          <w:lang w:val="en-CA"/>
        </w:rPr>
        <w:t>40830</w:t>
      </w:r>
      <w:r w:rsidRPr="00B2122C">
        <w:rPr>
          <w:rFonts w:ascii="Arial" w:hAnsi="Arial" w:cs="Arial"/>
          <w:sz w:val="22"/>
          <w:szCs w:val="22"/>
          <w:lang w:val="en-CA"/>
        </w:rPr>
        <w:t xml:space="preserve"> “</w:t>
      </w:r>
      <w:r w:rsidRPr="00D467AB">
        <w:rPr>
          <w:rFonts w:ascii="Arial" w:hAnsi="Arial" w:cs="Arial"/>
          <w:sz w:val="22"/>
          <w:szCs w:val="22"/>
          <w:lang w:val="en-CA"/>
        </w:rPr>
        <w:t>New WID: WI resulting from discussion on RRM enhancements</w:t>
      </w:r>
      <w:r w:rsidRPr="00B2122C">
        <w:rPr>
          <w:rFonts w:ascii="Arial" w:hAnsi="Arial" w:cs="Arial"/>
          <w:sz w:val="22"/>
          <w:szCs w:val="22"/>
          <w:lang w:val="en-CA"/>
        </w:rPr>
        <w:t>”,</w:t>
      </w:r>
      <w:r>
        <w:rPr>
          <w:rFonts w:ascii="Arial" w:hAnsi="Arial" w:cs="Arial"/>
          <w:sz w:val="22"/>
          <w:szCs w:val="22"/>
          <w:lang w:val="en-CA"/>
        </w:rPr>
        <w:t xml:space="preserve"> VIVO, March 2024</w:t>
      </w:r>
    </w:p>
    <w:p w14:paraId="0992699D" w14:textId="09D963E6" w:rsidR="005F5634" w:rsidRPr="004D1841" w:rsidRDefault="00F51562" w:rsidP="005761C4">
      <w:pPr>
        <w:pStyle w:val="ListParagraph"/>
        <w:numPr>
          <w:ilvl w:val="0"/>
          <w:numId w:val="12"/>
        </w:numPr>
        <w:tabs>
          <w:tab w:val="left" w:pos="851"/>
        </w:tabs>
        <w:rPr>
          <w:color w:val="FF0000"/>
        </w:rPr>
      </w:pPr>
      <w:r w:rsidRPr="004D1841">
        <w:rPr>
          <w:rFonts w:ascii="Arial" w:hAnsi="Arial" w:cs="Arial"/>
          <w:sz w:val="22"/>
          <w:szCs w:val="22"/>
          <w:lang w:val="en-CA" w:eastAsia="en-US"/>
        </w:rPr>
        <w:t>R4-250826</w:t>
      </w:r>
      <w:r w:rsidR="00431CAC" w:rsidRPr="004D1841">
        <w:rPr>
          <w:rFonts w:ascii="Arial" w:hAnsi="Arial" w:cs="Arial"/>
          <w:sz w:val="22"/>
          <w:szCs w:val="22"/>
          <w:lang w:val="en-CA" w:eastAsia="en-US"/>
        </w:rPr>
        <w:t>6</w:t>
      </w:r>
      <w:r w:rsidR="00BA0A16" w:rsidRPr="004D1841">
        <w:rPr>
          <w:rFonts w:ascii="Arial" w:hAnsi="Arial" w:cs="Arial"/>
          <w:sz w:val="22"/>
          <w:szCs w:val="22"/>
          <w:lang w:val="en-CA" w:eastAsia="en-US"/>
        </w:rPr>
        <w:t xml:space="preserve">, </w:t>
      </w:r>
      <w:r w:rsidR="00A91221" w:rsidRPr="004D1841">
        <w:rPr>
          <w:rFonts w:ascii="Arial" w:hAnsi="Arial" w:cs="Arial"/>
          <w:sz w:val="22"/>
          <w:szCs w:val="22"/>
          <w:lang w:val="en-CA" w:eastAsia="en-US"/>
        </w:rPr>
        <w:t>WF for NR_RRM_Ph5</w:t>
      </w:r>
      <w:r w:rsidR="00431CAC" w:rsidRPr="004D1841">
        <w:rPr>
          <w:rFonts w:ascii="Arial" w:hAnsi="Arial" w:cs="Arial"/>
          <w:sz w:val="22"/>
          <w:szCs w:val="22"/>
          <w:lang w:val="en-CA" w:eastAsia="en-US"/>
        </w:rPr>
        <w:t>_part 2</w:t>
      </w:r>
      <w:r w:rsidR="00A91221" w:rsidRPr="004D1841">
        <w:rPr>
          <w:rFonts w:ascii="Arial" w:hAnsi="Arial" w:cs="Arial"/>
          <w:sz w:val="22"/>
          <w:szCs w:val="22"/>
          <w:lang w:val="en-CA" w:eastAsia="en-US"/>
        </w:rPr>
        <w:t xml:space="preserve">, </w:t>
      </w:r>
      <w:r w:rsidR="00431CAC" w:rsidRPr="004D1841">
        <w:rPr>
          <w:rFonts w:ascii="Arial" w:hAnsi="Arial" w:cs="Arial"/>
          <w:sz w:val="22"/>
          <w:szCs w:val="22"/>
          <w:lang w:val="en-CA" w:eastAsia="en-US"/>
        </w:rPr>
        <w:t>CATT</w:t>
      </w:r>
    </w:p>
    <w:p w14:paraId="4C531FC2" w14:textId="77777777" w:rsidR="005F5634" w:rsidRDefault="005F5634" w:rsidP="000365C7">
      <w:pPr>
        <w:tabs>
          <w:tab w:val="left" w:pos="851"/>
        </w:tabs>
        <w:rPr>
          <w:color w:val="FF0000"/>
          <w:lang w:eastAsia="x-none"/>
        </w:rPr>
      </w:pPr>
    </w:p>
    <w:sectPr w:rsidR="005F5634" w:rsidSect="00194E1A">
      <w:footerReference w:type="even" r:id="rId13"/>
      <w:footerReference w:type="default" r:id="rId14"/>
      <w:footnotePr>
        <w:numRestart w:val="eachSect"/>
      </w:footnotePr>
      <w:pgSz w:w="11907" w:h="16840" w:code="9"/>
      <w:pgMar w:top="720" w:right="1107" w:bottom="720" w:left="64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BC9E3" w14:textId="77777777" w:rsidR="002B0717" w:rsidRDefault="002B0717">
      <w:r>
        <w:separator/>
      </w:r>
    </w:p>
  </w:endnote>
  <w:endnote w:type="continuationSeparator" w:id="0">
    <w:p w14:paraId="2EBF4C22" w14:textId="77777777" w:rsidR="002B0717" w:rsidRDefault="002B0717">
      <w:r>
        <w:continuationSeparator/>
      </w:r>
    </w:p>
  </w:endnote>
  <w:endnote w:type="continuationNotice" w:id="1">
    <w:p w14:paraId="3B1EFEA4" w14:textId="77777777" w:rsidR="002B0717" w:rsidRDefault="002B07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E08EA" w14:textId="77777777" w:rsidR="002B0717" w:rsidRDefault="002B0717">
      <w:r>
        <w:separator/>
      </w:r>
    </w:p>
  </w:footnote>
  <w:footnote w:type="continuationSeparator" w:id="0">
    <w:p w14:paraId="17C5A8C9" w14:textId="77777777" w:rsidR="002B0717" w:rsidRDefault="002B0717">
      <w:r>
        <w:continuationSeparator/>
      </w:r>
    </w:p>
  </w:footnote>
  <w:footnote w:type="continuationNotice" w:id="1">
    <w:p w14:paraId="4349D4DD" w14:textId="77777777" w:rsidR="002B0717" w:rsidRDefault="002B07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C42026"/>
    <w:multiLevelType w:val="hybridMultilevel"/>
    <w:tmpl w:val="31DC40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DE16A2"/>
    <w:multiLevelType w:val="hybridMultilevel"/>
    <w:tmpl w:val="C43A5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A37268"/>
    <w:multiLevelType w:val="hybridMultilevel"/>
    <w:tmpl w:val="BE10F3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B041771"/>
    <w:multiLevelType w:val="hybridMultilevel"/>
    <w:tmpl w:val="1F6A6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2A784E"/>
    <w:multiLevelType w:val="hybridMultilevel"/>
    <w:tmpl w:val="9DD0D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4AB110E"/>
    <w:multiLevelType w:val="hybridMultilevel"/>
    <w:tmpl w:val="DEFE47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DF32A68"/>
    <w:multiLevelType w:val="hybridMultilevel"/>
    <w:tmpl w:val="30CC7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A30B49"/>
    <w:multiLevelType w:val="hybridMultilevel"/>
    <w:tmpl w:val="8D3E09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7"/>
  </w:num>
  <w:num w:numId="2" w16cid:durableId="2059434476">
    <w:abstractNumId w:val="20"/>
  </w:num>
  <w:num w:numId="3" w16cid:durableId="559248169">
    <w:abstractNumId w:val="19"/>
  </w:num>
  <w:num w:numId="4" w16cid:durableId="1805738266">
    <w:abstractNumId w:val="9"/>
  </w:num>
  <w:num w:numId="5" w16cid:durableId="633951440">
    <w:abstractNumId w:val="10"/>
  </w:num>
  <w:num w:numId="6" w16cid:durableId="1252162723">
    <w:abstractNumId w:val="1"/>
  </w:num>
  <w:num w:numId="7" w16cid:durableId="1165045746">
    <w:abstractNumId w:val="0"/>
  </w:num>
  <w:num w:numId="8" w16cid:durableId="1934240767">
    <w:abstractNumId w:val="21"/>
  </w:num>
  <w:num w:numId="9" w16cid:durableId="1680891386">
    <w:abstractNumId w:val="6"/>
  </w:num>
  <w:num w:numId="10" w16cid:durableId="7274586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7"/>
  </w:num>
  <w:num w:numId="12" w16cid:durableId="1496069578">
    <w:abstractNumId w:val="16"/>
  </w:num>
  <w:num w:numId="13" w16cid:durableId="432282408">
    <w:abstractNumId w:val="15"/>
  </w:num>
  <w:num w:numId="14" w16cid:durableId="1096169909">
    <w:abstractNumId w:val="3"/>
  </w:num>
  <w:num w:numId="15" w16cid:durableId="914894552">
    <w:abstractNumId w:val="13"/>
  </w:num>
  <w:num w:numId="16" w16cid:durableId="1249657133">
    <w:abstractNumId w:val="5"/>
  </w:num>
  <w:num w:numId="17" w16cid:durableId="1015959200">
    <w:abstractNumId w:val="18"/>
  </w:num>
  <w:num w:numId="18" w16cid:durableId="1081637022">
    <w:abstractNumId w:val="19"/>
  </w:num>
  <w:num w:numId="19" w16cid:durableId="779566725">
    <w:abstractNumId w:val="15"/>
  </w:num>
  <w:num w:numId="20" w16cid:durableId="1378385916">
    <w:abstractNumId w:val="11"/>
  </w:num>
  <w:num w:numId="21" w16cid:durableId="183786176">
    <w:abstractNumId w:val="8"/>
  </w:num>
  <w:num w:numId="22" w16cid:durableId="985162154">
    <w:abstractNumId w:val="4"/>
  </w:num>
  <w:num w:numId="23" w16cid:durableId="405808246">
    <w:abstractNumId w:val="2"/>
  </w:num>
  <w:num w:numId="24" w16cid:durableId="1632591953">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0A"/>
    <w:rsid w:val="0000045A"/>
    <w:rsid w:val="00000467"/>
    <w:rsid w:val="000005FF"/>
    <w:rsid w:val="0000066C"/>
    <w:rsid w:val="0000072D"/>
    <w:rsid w:val="00000819"/>
    <w:rsid w:val="0000088B"/>
    <w:rsid w:val="000008A8"/>
    <w:rsid w:val="000008B4"/>
    <w:rsid w:val="00000A06"/>
    <w:rsid w:val="00000BE3"/>
    <w:rsid w:val="00000D1A"/>
    <w:rsid w:val="00000D1C"/>
    <w:rsid w:val="00000EBD"/>
    <w:rsid w:val="0000112C"/>
    <w:rsid w:val="000016D0"/>
    <w:rsid w:val="000017B4"/>
    <w:rsid w:val="000017E6"/>
    <w:rsid w:val="00001820"/>
    <w:rsid w:val="0000191E"/>
    <w:rsid w:val="00001A5E"/>
    <w:rsid w:val="00001C4D"/>
    <w:rsid w:val="000020B4"/>
    <w:rsid w:val="0000223E"/>
    <w:rsid w:val="000022C9"/>
    <w:rsid w:val="000023F2"/>
    <w:rsid w:val="000024D9"/>
    <w:rsid w:val="000024F5"/>
    <w:rsid w:val="00002615"/>
    <w:rsid w:val="0000269D"/>
    <w:rsid w:val="00002760"/>
    <w:rsid w:val="000028F2"/>
    <w:rsid w:val="00002E8B"/>
    <w:rsid w:val="00003055"/>
    <w:rsid w:val="000030AA"/>
    <w:rsid w:val="0000311A"/>
    <w:rsid w:val="000033E4"/>
    <w:rsid w:val="000034C6"/>
    <w:rsid w:val="00003545"/>
    <w:rsid w:val="000036BB"/>
    <w:rsid w:val="0000399A"/>
    <w:rsid w:val="00003A27"/>
    <w:rsid w:val="00003A5E"/>
    <w:rsid w:val="00003B88"/>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CC8"/>
    <w:rsid w:val="00005E2A"/>
    <w:rsid w:val="00005F19"/>
    <w:rsid w:val="000062C4"/>
    <w:rsid w:val="0000644C"/>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1BC"/>
    <w:rsid w:val="000112D9"/>
    <w:rsid w:val="00011374"/>
    <w:rsid w:val="000115DC"/>
    <w:rsid w:val="00011789"/>
    <w:rsid w:val="000118B2"/>
    <w:rsid w:val="00011AC6"/>
    <w:rsid w:val="00011B69"/>
    <w:rsid w:val="00011C1F"/>
    <w:rsid w:val="00012009"/>
    <w:rsid w:val="000122C8"/>
    <w:rsid w:val="00012931"/>
    <w:rsid w:val="00012A3F"/>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0FE"/>
    <w:rsid w:val="00015272"/>
    <w:rsid w:val="000153C2"/>
    <w:rsid w:val="0001542B"/>
    <w:rsid w:val="000154E7"/>
    <w:rsid w:val="0001579B"/>
    <w:rsid w:val="00015B95"/>
    <w:rsid w:val="00015CAA"/>
    <w:rsid w:val="00015DFB"/>
    <w:rsid w:val="00015F8F"/>
    <w:rsid w:val="00015FA4"/>
    <w:rsid w:val="00016011"/>
    <w:rsid w:val="00016288"/>
    <w:rsid w:val="00016458"/>
    <w:rsid w:val="000165CE"/>
    <w:rsid w:val="00016785"/>
    <w:rsid w:val="0001686B"/>
    <w:rsid w:val="00016A8E"/>
    <w:rsid w:val="00016D22"/>
    <w:rsid w:val="00016DAC"/>
    <w:rsid w:val="00016E28"/>
    <w:rsid w:val="00016EC1"/>
    <w:rsid w:val="00016F16"/>
    <w:rsid w:val="00016FE5"/>
    <w:rsid w:val="000171AF"/>
    <w:rsid w:val="000172A6"/>
    <w:rsid w:val="000173E1"/>
    <w:rsid w:val="0001781C"/>
    <w:rsid w:val="00017E59"/>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2AA"/>
    <w:rsid w:val="00021388"/>
    <w:rsid w:val="0002146D"/>
    <w:rsid w:val="000214AF"/>
    <w:rsid w:val="000217C4"/>
    <w:rsid w:val="00021913"/>
    <w:rsid w:val="00021914"/>
    <w:rsid w:val="00021AF3"/>
    <w:rsid w:val="00021BC8"/>
    <w:rsid w:val="00021D55"/>
    <w:rsid w:val="00021E8B"/>
    <w:rsid w:val="00021F7D"/>
    <w:rsid w:val="00021FCD"/>
    <w:rsid w:val="00021FD4"/>
    <w:rsid w:val="0002202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54"/>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75D"/>
    <w:rsid w:val="00025BFB"/>
    <w:rsid w:val="00025D0C"/>
    <w:rsid w:val="00025DF1"/>
    <w:rsid w:val="00025EB1"/>
    <w:rsid w:val="00025F36"/>
    <w:rsid w:val="0002604E"/>
    <w:rsid w:val="00026106"/>
    <w:rsid w:val="000261E1"/>
    <w:rsid w:val="000262CB"/>
    <w:rsid w:val="00026B6F"/>
    <w:rsid w:val="0002716A"/>
    <w:rsid w:val="000271F2"/>
    <w:rsid w:val="00027504"/>
    <w:rsid w:val="00027530"/>
    <w:rsid w:val="00027735"/>
    <w:rsid w:val="00027A22"/>
    <w:rsid w:val="00027A9B"/>
    <w:rsid w:val="00027ACE"/>
    <w:rsid w:val="00027D17"/>
    <w:rsid w:val="00027F43"/>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60E"/>
    <w:rsid w:val="00031748"/>
    <w:rsid w:val="0003196B"/>
    <w:rsid w:val="0003198B"/>
    <w:rsid w:val="00031A82"/>
    <w:rsid w:val="00031B09"/>
    <w:rsid w:val="00031C11"/>
    <w:rsid w:val="00031CD1"/>
    <w:rsid w:val="00031D0E"/>
    <w:rsid w:val="00031D71"/>
    <w:rsid w:val="0003211E"/>
    <w:rsid w:val="000322EA"/>
    <w:rsid w:val="0003232E"/>
    <w:rsid w:val="000323B6"/>
    <w:rsid w:val="000323D1"/>
    <w:rsid w:val="00032850"/>
    <w:rsid w:val="00032B31"/>
    <w:rsid w:val="000331AF"/>
    <w:rsid w:val="00033335"/>
    <w:rsid w:val="0003338E"/>
    <w:rsid w:val="000338C6"/>
    <w:rsid w:val="00033DF6"/>
    <w:rsid w:val="00033F72"/>
    <w:rsid w:val="00034007"/>
    <w:rsid w:val="00034334"/>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AC2"/>
    <w:rsid w:val="00036B78"/>
    <w:rsid w:val="00036CA8"/>
    <w:rsid w:val="00036D93"/>
    <w:rsid w:val="00036E45"/>
    <w:rsid w:val="00037201"/>
    <w:rsid w:val="0003736D"/>
    <w:rsid w:val="0003742F"/>
    <w:rsid w:val="00037451"/>
    <w:rsid w:val="000374B8"/>
    <w:rsid w:val="00037575"/>
    <w:rsid w:val="00037983"/>
    <w:rsid w:val="00037B83"/>
    <w:rsid w:val="00037C38"/>
    <w:rsid w:val="00037F61"/>
    <w:rsid w:val="000404CA"/>
    <w:rsid w:val="0004056C"/>
    <w:rsid w:val="0004059D"/>
    <w:rsid w:val="0004060C"/>
    <w:rsid w:val="000406C2"/>
    <w:rsid w:val="0004076C"/>
    <w:rsid w:val="000409D3"/>
    <w:rsid w:val="00040B01"/>
    <w:rsid w:val="00040B39"/>
    <w:rsid w:val="00040B96"/>
    <w:rsid w:val="00040C69"/>
    <w:rsid w:val="00040C9A"/>
    <w:rsid w:val="00040EE9"/>
    <w:rsid w:val="00040F30"/>
    <w:rsid w:val="00041014"/>
    <w:rsid w:val="00041182"/>
    <w:rsid w:val="00041267"/>
    <w:rsid w:val="0004167B"/>
    <w:rsid w:val="00041720"/>
    <w:rsid w:val="000418DA"/>
    <w:rsid w:val="000419AD"/>
    <w:rsid w:val="00041A3B"/>
    <w:rsid w:val="00041BD2"/>
    <w:rsid w:val="00041D83"/>
    <w:rsid w:val="00041DB0"/>
    <w:rsid w:val="00041E3F"/>
    <w:rsid w:val="00041E49"/>
    <w:rsid w:val="00041EB5"/>
    <w:rsid w:val="0004225C"/>
    <w:rsid w:val="00042262"/>
    <w:rsid w:val="000423DE"/>
    <w:rsid w:val="00042837"/>
    <w:rsid w:val="00042897"/>
    <w:rsid w:val="000429C8"/>
    <w:rsid w:val="00042A7E"/>
    <w:rsid w:val="00042BE2"/>
    <w:rsid w:val="00042D30"/>
    <w:rsid w:val="00042F28"/>
    <w:rsid w:val="00042F67"/>
    <w:rsid w:val="00043402"/>
    <w:rsid w:val="00043683"/>
    <w:rsid w:val="00043745"/>
    <w:rsid w:val="00043EBE"/>
    <w:rsid w:val="00043F44"/>
    <w:rsid w:val="0004425A"/>
    <w:rsid w:val="000448B0"/>
    <w:rsid w:val="00044B87"/>
    <w:rsid w:val="00044BF3"/>
    <w:rsid w:val="00044C73"/>
    <w:rsid w:val="000451B2"/>
    <w:rsid w:val="000451C5"/>
    <w:rsid w:val="00045287"/>
    <w:rsid w:val="00045711"/>
    <w:rsid w:val="00045C65"/>
    <w:rsid w:val="00045E9E"/>
    <w:rsid w:val="00045EAB"/>
    <w:rsid w:val="00045FAA"/>
    <w:rsid w:val="00045FB1"/>
    <w:rsid w:val="000460C0"/>
    <w:rsid w:val="00046556"/>
    <w:rsid w:val="00046765"/>
    <w:rsid w:val="00046883"/>
    <w:rsid w:val="00046CC4"/>
    <w:rsid w:val="00046D4F"/>
    <w:rsid w:val="0004704D"/>
    <w:rsid w:val="000470F4"/>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CA"/>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186"/>
    <w:rsid w:val="00054473"/>
    <w:rsid w:val="00054499"/>
    <w:rsid w:val="00054511"/>
    <w:rsid w:val="0005454F"/>
    <w:rsid w:val="000546EB"/>
    <w:rsid w:val="000546F8"/>
    <w:rsid w:val="00054D3E"/>
    <w:rsid w:val="00054E44"/>
    <w:rsid w:val="0005511E"/>
    <w:rsid w:val="000551BD"/>
    <w:rsid w:val="000552EE"/>
    <w:rsid w:val="00055713"/>
    <w:rsid w:val="000558FF"/>
    <w:rsid w:val="00055BE7"/>
    <w:rsid w:val="00055C90"/>
    <w:rsid w:val="0005602A"/>
    <w:rsid w:val="0005625C"/>
    <w:rsid w:val="00056365"/>
    <w:rsid w:val="000565F3"/>
    <w:rsid w:val="00056786"/>
    <w:rsid w:val="000567A1"/>
    <w:rsid w:val="0005684E"/>
    <w:rsid w:val="000569EB"/>
    <w:rsid w:val="000569F9"/>
    <w:rsid w:val="00056BB0"/>
    <w:rsid w:val="00056F92"/>
    <w:rsid w:val="0005711A"/>
    <w:rsid w:val="00057277"/>
    <w:rsid w:val="0005745F"/>
    <w:rsid w:val="00057484"/>
    <w:rsid w:val="000574D2"/>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737"/>
    <w:rsid w:val="00060851"/>
    <w:rsid w:val="00060B6D"/>
    <w:rsid w:val="00060BA9"/>
    <w:rsid w:val="00060BFF"/>
    <w:rsid w:val="00060F08"/>
    <w:rsid w:val="00060F27"/>
    <w:rsid w:val="00060F2E"/>
    <w:rsid w:val="000615E3"/>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2F4A"/>
    <w:rsid w:val="00063306"/>
    <w:rsid w:val="000635E4"/>
    <w:rsid w:val="000636D3"/>
    <w:rsid w:val="00063719"/>
    <w:rsid w:val="00063A1B"/>
    <w:rsid w:val="00063B1C"/>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01"/>
    <w:rsid w:val="00065486"/>
    <w:rsid w:val="00065A6D"/>
    <w:rsid w:val="00065B78"/>
    <w:rsid w:val="00065B9C"/>
    <w:rsid w:val="00065C8E"/>
    <w:rsid w:val="00065D53"/>
    <w:rsid w:val="00065DA3"/>
    <w:rsid w:val="0006626B"/>
    <w:rsid w:val="000667C0"/>
    <w:rsid w:val="00066993"/>
    <w:rsid w:val="00066A98"/>
    <w:rsid w:val="00066D93"/>
    <w:rsid w:val="00067064"/>
    <w:rsid w:val="0006727C"/>
    <w:rsid w:val="00067405"/>
    <w:rsid w:val="000674AE"/>
    <w:rsid w:val="0006757F"/>
    <w:rsid w:val="000675E8"/>
    <w:rsid w:val="000678B5"/>
    <w:rsid w:val="00067A32"/>
    <w:rsid w:val="00067AA0"/>
    <w:rsid w:val="00067AB7"/>
    <w:rsid w:val="00067EAD"/>
    <w:rsid w:val="000700AE"/>
    <w:rsid w:val="000700E4"/>
    <w:rsid w:val="0007044D"/>
    <w:rsid w:val="000704AB"/>
    <w:rsid w:val="00070613"/>
    <w:rsid w:val="00070762"/>
    <w:rsid w:val="000707A9"/>
    <w:rsid w:val="00070811"/>
    <w:rsid w:val="00070911"/>
    <w:rsid w:val="00070B4E"/>
    <w:rsid w:val="00071066"/>
    <w:rsid w:val="000712FD"/>
    <w:rsid w:val="00071316"/>
    <w:rsid w:val="000713A5"/>
    <w:rsid w:val="0007145B"/>
    <w:rsid w:val="00071A23"/>
    <w:rsid w:val="00071D40"/>
    <w:rsid w:val="00071F5B"/>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55"/>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17"/>
    <w:rsid w:val="000807E5"/>
    <w:rsid w:val="0008087B"/>
    <w:rsid w:val="00080932"/>
    <w:rsid w:val="00080AB1"/>
    <w:rsid w:val="00080B56"/>
    <w:rsid w:val="00080CE9"/>
    <w:rsid w:val="00080E87"/>
    <w:rsid w:val="000813A7"/>
    <w:rsid w:val="00081401"/>
    <w:rsid w:val="0008146C"/>
    <w:rsid w:val="000816B5"/>
    <w:rsid w:val="000817FD"/>
    <w:rsid w:val="00081861"/>
    <w:rsid w:val="000818E4"/>
    <w:rsid w:val="00081DC7"/>
    <w:rsid w:val="00081F9F"/>
    <w:rsid w:val="00081FA5"/>
    <w:rsid w:val="00082379"/>
    <w:rsid w:val="0008288D"/>
    <w:rsid w:val="000828A4"/>
    <w:rsid w:val="00082A2D"/>
    <w:rsid w:val="00082E2C"/>
    <w:rsid w:val="00083028"/>
    <w:rsid w:val="00083348"/>
    <w:rsid w:val="00083756"/>
    <w:rsid w:val="0008394E"/>
    <w:rsid w:val="00083B89"/>
    <w:rsid w:val="000840BF"/>
    <w:rsid w:val="000842BB"/>
    <w:rsid w:val="00084385"/>
    <w:rsid w:val="0008458E"/>
    <w:rsid w:val="00084613"/>
    <w:rsid w:val="00084888"/>
    <w:rsid w:val="00084CF3"/>
    <w:rsid w:val="00084FF0"/>
    <w:rsid w:val="0008521E"/>
    <w:rsid w:val="0008547F"/>
    <w:rsid w:val="00085718"/>
    <w:rsid w:val="00085AC9"/>
    <w:rsid w:val="00085C0D"/>
    <w:rsid w:val="00085C0F"/>
    <w:rsid w:val="00085EA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B4F"/>
    <w:rsid w:val="00090018"/>
    <w:rsid w:val="000900C3"/>
    <w:rsid w:val="000900D3"/>
    <w:rsid w:val="00090807"/>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3D38"/>
    <w:rsid w:val="00094248"/>
    <w:rsid w:val="000943C5"/>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CBC"/>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CF"/>
    <w:rsid w:val="000A0A5F"/>
    <w:rsid w:val="000A0D25"/>
    <w:rsid w:val="000A0D4C"/>
    <w:rsid w:val="000A0D5A"/>
    <w:rsid w:val="000A0D70"/>
    <w:rsid w:val="000A0F85"/>
    <w:rsid w:val="000A1114"/>
    <w:rsid w:val="000A1268"/>
    <w:rsid w:val="000A14FF"/>
    <w:rsid w:val="000A155D"/>
    <w:rsid w:val="000A164A"/>
    <w:rsid w:val="000A16FD"/>
    <w:rsid w:val="000A1842"/>
    <w:rsid w:val="000A1A62"/>
    <w:rsid w:val="000A231C"/>
    <w:rsid w:val="000A2A37"/>
    <w:rsid w:val="000A2BA1"/>
    <w:rsid w:val="000A2C32"/>
    <w:rsid w:val="000A2DA4"/>
    <w:rsid w:val="000A2E40"/>
    <w:rsid w:val="000A302C"/>
    <w:rsid w:val="000A30C3"/>
    <w:rsid w:val="000A322D"/>
    <w:rsid w:val="000A3241"/>
    <w:rsid w:val="000A324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B54"/>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799"/>
    <w:rsid w:val="000B3D6F"/>
    <w:rsid w:val="000B3DDA"/>
    <w:rsid w:val="000B3EA6"/>
    <w:rsid w:val="000B3F98"/>
    <w:rsid w:val="000B408D"/>
    <w:rsid w:val="000B410D"/>
    <w:rsid w:val="000B4186"/>
    <w:rsid w:val="000B424D"/>
    <w:rsid w:val="000B4780"/>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5E47"/>
    <w:rsid w:val="000B5E70"/>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316"/>
    <w:rsid w:val="000C057E"/>
    <w:rsid w:val="000C0672"/>
    <w:rsid w:val="000C06F9"/>
    <w:rsid w:val="000C0904"/>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A68"/>
    <w:rsid w:val="000C3CA9"/>
    <w:rsid w:val="000C3DB1"/>
    <w:rsid w:val="000C3FC8"/>
    <w:rsid w:val="000C3FE6"/>
    <w:rsid w:val="000C4148"/>
    <w:rsid w:val="000C4153"/>
    <w:rsid w:val="000C42FD"/>
    <w:rsid w:val="000C4335"/>
    <w:rsid w:val="000C4350"/>
    <w:rsid w:val="000C4506"/>
    <w:rsid w:val="000C4606"/>
    <w:rsid w:val="000C472A"/>
    <w:rsid w:val="000C47B1"/>
    <w:rsid w:val="000C4C71"/>
    <w:rsid w:val="000C4D7F"/>
    <w:rsid w:val="000C4E02"/>
    <w:rsid w:val="000C504B"/>
    <w:rsid w:val="000C5431"/>
    <w:rsid w:val="000C544C"/>
    <w:rsid w:val="000C563B"/>
    <w:rsid w:val="000C566C"/>
    <w:rsid w:val="000C57A2"/>
    <w:rsid w:val="000C584B"/>
    <w:rsid w:val="000C5893"/>
    <w:rsid w:val="000C58A2"/>
    <w:rsid w:val="000C591D"/>
    <w:rsid w:val="000C59EE"/>
    <w:rsid w:val="000C5B6E"/>
    <w:rsid w:val="000C5C5B"/>
    <w:rsid w:val="000C5D0D"/>
    <w:rsid w:val="000C5E99"/>
    <w:rsid w:val="000C5FF1"/>
    <w:rsid w:val="000C60F8"/>
    <w:rsid w:val="000C6320"/>
    <w:rsid w:val="000C6420"/>
    <w:rsid w:val="000C6598"/>
    <w:rsid w:val="000C6975"/>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4BA"/>
    <w:rsid w:val="000D0653"/>
    <w:rsid w:val="000D06CC"/>
    <w:rsid w:val="000D0777"/>
    <w:rsid w:val="000D07FF"/>
    <w:rsid w:val="000D0C61"/>
    <w:rsid w:val="000D0C77"/>
    <w:rsid w:val="000D120D"/>
    <w:rsid w:val="000D1247"/>
    <w:rsid w:val="000D12CA"/>
    <w:rsid w:val="000D13E8"/>
    <w:rsid w:val="000D16E3"/>
    <w:rsid w:val="000D1703"/>
    <w:rsid w:val="000D1940"/>
    <w:rsid w:val="000D1B9A"/>
    <w:rsid w:val="000D1F3C"/>
    <w:rsid w:val="000D1F79"/>
    <w:rsid w:val="000D20B1"/>
    <w:rsid w:val="000D2103"/>
    <w:rsid w:val="000D2130"/>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247"/>
    <w:rsid w:val="000D4810"/>
    <w:rsid w:val="000D48B9"/>
    <w:rsid w:val="000D4DA3"/>
    <w:rsid w:val="000D52F7"/>
    <w:rsid w:val="000D5740"/>
    <w:rsid w:val="000D595B"/>
    <w:rsid w:val="000D5A72"/>
    <w:rsid w:val="000D5F8F"/>
    <w:rsid w:val="000D6091"/>
    <w:rsid w:val="000D641F"/>
    <w:rsid w:val="000D6430"/>
    <w:rsid w:val="000D6475"/>
    <w:rsid w:val="000D6658"/>
    <w:rsid w:val="000D6714"/>
    <w:rsid w:val="000D6ABC"/>
    <w:rsid w:val="000D6FEA"/>
    <w:rsid w:val="000D728B"/>
    <w:rsid w:val="000D752B"/>
    <w:rsid w:val="000D760A"/>
    <w:rsid w:val="000D79E2"/>
    <w:rsid w:val="000D7BEA"/>
    <w:rsid w:val="000D7D24"/>
    <w:rsid w:val="000D7E33"/>
    <w:rsid w:val="000D7EC6"/>
    <w:rsid w:val="000D7ED9"/>
    <w:rsid w:val="000E03B9"/>
    <w:rsid w:val="000E0675"/>
    <w:rsid w:val="000E0826"/>
    <w:rsid w:val="000E08AC"/>
    <w:rsid w:val="000E09D7"/>
    <w:rsid w:val="000E0A39"/>
    <w:rsid w:val="000E0B89"/>
    <w:rsid w:val="000E0BE0"/>
    <w:rsid w:val="000E0F80"/>
    <w:rsid w:val="000E1183"/>
    <w:rsid w:val="000E1734"/>
    <w:rsid w:val="000E1823"/>
    <w:rsid w:val="000E1887"/>
    <w:rsid w:val="000E1A89"/>
    <w:rsid w:val="000E1B44"/>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04"/>
    <w:rsid w:val="000E34B0"/>
    <w:rsid w:val="000E35C2"/>
    <w:rsid w:val="000E38E8"/>
    <w:rsid w:val="000E3988"/>
    <w:rsid w:val="000E3A0A"/>
    <w:rsid w:val="000E3A62"/>
    <w:rsid w:val="000E3F7C"/>
    <w:rsid w:val="000E4192"/>
    <w:rsid w:val="000E433C"/>
    <w:rsid w:val="000E4402"/>
    <w:rsid w:val="000E450C"/>
    <w:rsid w:val="000E4709"/>
    <w:rsid w:val="000E4849"/>
    <w:rsid w:val="000E4C64"/>
    <w:rsid w:val="000E4E2F"/>
    <w:rsid w:val="000E4EDA"/>
    <w:rsid w:val="000E4FB0"/>
    <w:rsid w:val="000E5855"/>
    <w:rsid w:val="000E59D9"/>
    <w:rsid w:val="000E5A3A"/>
    <w:rsid w:val="000E5A62"/>
    <w:rsid w:val="000E5B09"/>
    <w:rsid w:val="000E5B3B"/>
    <w:rsid w:val="000E5FE8"/>
    <w:rsid w:val="000E61EE"/>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8DF"/>
    <w:rsid w:val="000E7C1D"/>
    <w:rsid w:val="000E7E3C"/>
    <w:rsid w:val="000E7E85"/>
    <w:rsid w:val="000E7FA0"/>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8A2"/>
    <w:rsid w:val="000F292E"/>
    <w:rsid w:val="000F2934"/>
    <w:rsid w:val="000F297D"/>
    <w:rsid w:val="000F2A66"/>
    <w:rsid w:val="000F2CFC"/>
    <w:rsid w:val="000F2D2D"/>
    <w:rsid w:val="000F2D9C"/>
    <w:rsid w:val="000F2DAE"/>
    <w:rsid w:val="000F2DE2"/>
    <w:rsid w:val="000F2FB7"/>
    <w:rsid w:val="000F3109"/>
    <w:rsid w:val="000F3191"/>
    <w:rsid w:val="000F3239"/>
    <w:rsid w:val="000F35FA"/>
    <w:rsid w:val="000F36C3"/>
    <w:rsid w:val="000F37A5"/>
    <w:rsid w:val="000F37F5"/>
    <w:rsid w:val="000F392F"/>
    <w:rsid w:val="000F39A1"/>
    <w:rsid w:val="000F4544"/>
    <w:rsid w:val="000F4562"/>
    <w:rsid w:val="000F487F"/>
    <w:rsid w:val="000F4881"/>
    <w:rsid w:val="000F497D"/>
    <w:rsid w:val="000F4A19"/>
    <w:rsid w:val="000F4A8C"/>
    <w:rsid w:val="000F4C8D"/>
    <w:rsid w:val="000F4CB3"/>
    <w:rsid w:val="000F4E7E"/>
    <w:rsid w:val="000F4F3A"/>
    <w:rsid w:val="000F4F4B"/>
    <w:rsid w:val="000F523A"/>
    <w:rsid w:val="000F554D"/>
    <w:rsid w:val="000F5574"/>
    <w:rsid w:val="000F5707"/>
    <w:rsid w:val="000F5865"/>
    <w:rsid w:val="000F5DC0"/>
    <w:rsid w:val="000F5E35"/>
    <w:rsid w:val="000F5E38"/>
    <w:rsid w:val="000F5F7E"/>
    <w:rsid w:val="000F5F9D"/>
    <w:rsid w:val="000F61FE"/>
    <w:rsid w:val="000F62B9"/>
    <w:rsid w:val="000F647F"/>
    <w:rsid w:val="000F64FD"/>
    <w:rsid w:val="000F655D"/>
    <w:rsid w:val="000F665A"/>
    <w:rsid w:val="000F6877"/>
    <w:rsid w:val="000F6A89"/>
    <w:rsid w:val="000F6C67"/>
    <w:rsid w:val="000F6D55"/>
    <w:rsid w:val="000F6E29"/>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99D"/>
    <w:rsid w:val="00100B4F"/>
    <w:rsid w:val="00100F5D"/>
    <w:rsid w:val="0010109E"/>
    <w:rsid w:val="001011A7"/>
    <w:rsid w:val="00101461"/>
    <w:rsid w:val="00101503"/>
    <w:rsid w:val="0010187C"/>
    <w:rsid w:val="00101956"/>
    <w:rsid w:val="00101B88"/>
    <w:rsid w:val="00101CC6"/>
    <w:rsid w:val="00102119"/>
    <w:rsid w:val="00102507"/>
    <w:rsid w:val="00102557"/>
    <w:rsid w:val="001026EB"/>
    <w:rsid w:val="001028C2"/>
    <w:rsid w:val="001028DC"/>
    <w:rsid w:val="00102AFA"/>
    <w:rsid w:val="0010313B"/>
    <w:rsid w:val="001033B1"/>
    <w:rsid w:val="001038F1"/>
    <w:rsid w:val="00103B8C"/>
    <w:rsid w:val="00103EBA"/>
    <w:rsid w:val="00103EF1"/>
    <w:rsid w:val="001041CA"/>
    <w:rsid w:val="0010420F"/>
    <w:rsid w:val="00104277"/>
    <w:rsid w:val="00104867"/>
    <w:rsid w:val="0010493B"/>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CEA"/>
    <w:rsid w:val="00106D66"/>
    <w:rsid w:val="00106E4B"/>
    <w:rsid w:val="00107060"/>
    <w:rsid w:val="00107064"/>
    <w:rsid w:val="001070EA"/>
    <w:rsid w:val="00107521"/>
    <w:rsid w:val="00107762"/>
    <w:rsid w:val="00107A84"/>
    <w:rsid w:val="00107C14"/>
    <w:rsid w:val="00107D24"/>
    <w:rsid w:val="00107F06"/>
    <w:rsid w:val="00110192"/>
    <w:rsid w:val="001104A7"/>
    <w:rsid w:val="001104EF"/>
    <w:rsid w:val="0011079D"/>
    <w:rsid w:val="00111039"/>
    <w:rsid w:val="001111B4"/>
    <w:rsid w:val="0011125E"/>
    <w:rsid w:val="00111302"/>
    <w:rsid w:val="001114F3"/>
    <w:rsid w:val="001115F5"/>
    <w:rsid w:val="00111635"/>
    <w:rsid w:val="00111BB2"/>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ACC"/>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9A1"/>
    <w:rsid w:val="00116B1B"/>
    <w:rsid w:val="00116C16"/>
    <w:rsid w:val="001171A1"/>
    <w:rsid w:val="00117350"/>
    <w:rsid w:val="001173AF"/>
    <w:rsid w:val="001173CB"/>
    <w:rsid w:val="00117450"/>
    <w:rsid w:val="00117524"/>
    <w:rsid w:val="00117538"/>
    <w:rsid w:val="0011759B"/>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76E"/>
    <w:rsid w:val="001228E2"/>
    <w:rsid w:val="00122B50"/>
    <w:rsid w:val="00122C6B"/>
    <w:rsid w:val="00122DC5"/>
    <w:rsid w:val="0012357D"/>
    <w:rsid w:val="0012358C"/>
    <w:rsid w:val="00123A2E"/>
    <w:rsid w:val="00123AF8"/>
    <w:rsid w:val="00123BC7"/>
    <w:rsid w:val="00123CF7"/>
    <w:rsid w:val="00123ED6"/>
    <w:rsid w:val="00123EF3"/>
    <w:rsid w:val="00123FC2"/>
    <w:rsid w:val="001242A3"/>
    <w:rsid w:val="001243FE"/>
    <w:rsid w:val="00124441"/>
    <w:rsid w:val="001246AC"/>
    <w:rsid w:val="00124CDB"/>
    <w:rsid w:val="00124F5C"/>
    <w:rsid w:val="00125157"/>
    <w:rsid w:val="00125187"/>
    <w:rsid w:val="00125271"/>
    <w:rsid w:val="001253E8"/>
    <w:rsid w:val="001253F0"/>
    <w:rsid w:val="001254AF"/>
    <w:rsid w:val="001255D8"/>
    <w:rsid w:val="0012572D"/>
    <w:rsid w:val="0012594B"/>
    <w:rsid w:val="0012598D"/>
    <w:rsid w:val="00125EA8"/>
    <w:rsid w:val="00126165"/>
    <w:rsid w:val="001264A9"/>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BA0"/>
    <w:rsid w:val="00132CE2"/>
    <w:rsid w:val="00133041"/>
    <w:rsid w:val="00133572"/>
    <w:rsid w:val="001335CE"/>
    <w:rsid w:val="001337FA"/>
    <w:rsid w:val="001339AE"/>
    <w:rsid w:val="001339B0"/>
    <w:rsid w:val="00133C5C"/>
    <w:rsid w:val="00134BEB"/>
    <w:rsid w:val="00134D8E"/>
    <w:rsid w:val="001352B7"/>
    <w:rsid w:val="001352BD"/>
    <w:rsid w:val="00135A4C"/>
    <w:rsid w:val="00136298"/>
    <w:rsid w:val="001364D2"/>
    <w:rsid w:val="00136581"/>
    <w:rsid w:val="0013685F"/>
    <w:rsid w:val="00136922"/>
    <w:rsid w:val="00136ABB"/>
    <w:rsid w:val="00136C52"/>
    <w:rsid w:val="00136DEE"/>
    <w:rsid w:val="00136F1D"/>
    <w:rsid w:val="00137275"/>
    <w:rsid w:val="00137368"/>
    <w:rsid w:val="001373F0"/>
    <w:rsid w:val="001376D7"/>
    <w:rsid w:val="00137865"/>
    <w:rsid w:val="001379A2"/>
    <w:rsid w:val="001379FC"/>
    <w:rsid w:val="00137E1E"/>
    <w:rsid w:val="00137E56"/>
    <w:rsid w:val="001401B1"/>
    <w:rsid w:val="0014028F"/>
    <w:rsid w:val="0014075C"/>
    <w:rsid w:val="00140771"/>
    <w:rsid w:val="00140774"/>
    <w:rsid w:val="001408E3"/>
    <w:rsid w:val="00140A45"/>
    <w:rsid w:val="00140DA9"/>
    <w:rsid w:val="001410E7"/>
    <w:rsid w:val="001412B9"/>
    <w:rsid w:val="00141390"/>
    <w:rsid w:val="00141473"/>
    <w:rsid w:val="0014156D"/>
    <w:rsid w:val="001415B2"/>
    <w:rsid w:val="001416DD"/>
    <w:rsid w:val="001418E9"/>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4C2C"/>
    <w:rsid w:val="0014511F"/>
    <w:rsid w:val="0014529C"/>
    <w:rsid w:val="001454A2"/>
    <w:rsid w:val="0014554F"/>
    <w:rsid w:val="00145858"/>
    <w:rsid w:val="0014587A"/>
    <w:rsid w:val="001458B7"/>
    <w:rsid w:val="00145A49"/>
    <w:rsid w:val="00145DAA"/>
    <w:rsid w:val="00145E10"/>
    <w:rsid w:val="00146329"/>
    <w:rsid w:val="001463AF"/>
    <w:rsid w:val="001465D0"/>
    <w:rsid w:val="00146700"/>
    <w:rsid w:val="00146724"/>
    <w:rsid w:val="00146AE0"/>
    <w:rsid w:val="00146CC9"/>
    <w:rsid w:val="00146D90"/>
    <w:rsid w:val="00146F4A"/>
    <w:rsid w:val="00147408"/>
    <w:rsid w:val="00147461"/>
    <w:rsid w:val="00147467"/>
    <w:rsid w:val="001474B1"/>
    <w:rsid w:val="001474DC"/>
    <w:rsid w:val="00147733"/>
    <w:rsid w:val="001477CB"/>
    <w:rsid w:val="001479F9"/>
    <w:rsid w:val="00147AA6"/>
    <w:rsid w:val="00147AD3"/>
    <w:rsid w:val="00147AFF"/>
    <w:rsid w:val="001501A7"/>
    <w:rsid w:val="001501C2"/>
    <w:rsid w:val="001501D3"/>
    <w:rsid w:val="0015035F"/>
    <w:rsid w:val="00150394"/>
    <w:rsid w:val="001505EB"/>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EE6"/>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5B"/>
    <w:rsid w:val="00153A93"/>
    <w:rsid w:val="00153AD5"/>
    <w:rsid w:val="00153E6C"/>
    <w:rsid w:val="00153EAE"/>
    <w:rsid w:val="00154183"/>
    <w:rsid w:val="0015439D"/>
    <w:rsid w:val="001543BA"/>
    <w:rsid w:val="001543FC"/>
    <w:rsid w:val="001544DC"/>
    <w:rsid w:val="001545B7"/>
    <w:rsid w:val="001545ED"/>
    <w:rsid w:val="0015460D"/>
    <w:rsid w:val="00154626"/>
    <w:rsid w:val="00154A5E"/>
    <w:rsid w:val="00154EFF"/>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7F0"/>
    <w:rsid w:val="00163BCB"/>
    <w:rsid w:val="00163C2D"/>
    <w:rsid w:val="00163C6F"/>
    <w:rsid w:val="00163EDB"/>
    <w:rsid w:val="00163FF0"/>
    <w:rsid w:val="00164030"/>
    <w:rsid w:val="00164248"/>
    <w:rsid w:val="0016429C"/>
    <w:rsid w:val="001643E2"/>
    <w:rsid w:val="00164462"/>
    <w:rsid w:val="0016447A"/>
    <w:rsid w:val="00164927"/>
    <w:rsid w:val="0016498E"/>
    <w:rsid w:val="0016499B"/>
    <w:rsid w:val="001649D2"/>
    <w:rsid w:val="00164C0D"/>
    <w:rsid w:val="00164C94"/>
    <w:rsid w:val="0016528A"/>
    <w:rsid w:val="0016578A"/>
    <w:rsid w:val="00165A0F"/>
    <w:rsid w:val="00165AB0"/>
    <w:rsid w:val="00165CED"/>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214"/>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C9B"/>
    <w:rsid w:val="00171F50"/>
    <w:rsid w:val="00172113"/>
    <w:rsid w:val="0017217E"/>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51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130"/>
    <w:rsid w:val="00175743"/>
    <w:rsid w:val="0017575D"/>
    <w:rsid w:val="00175944"/>
    <w:rsid w:val="00175CA1"/>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9BF"/>
    <w:rsid w:val="00177DE9"/>
    <w:rsid w:val="00177E47"/>
    <w:rsid w:val="00180090"/>
    <w:rsid w:val="001800A4"/>
    <w:rsid w:val="00180430"/>
    <w:rsid w:val="00180499"/>
    <w:rsid w:val="0018052C"/>
    <w:rsid w:val="001808D9"/>
    <w:rsid w:val="00180924"/>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4CE"/>
    <w:rsid w:val="00182C57"/>
    <w:rsid w:val="00182EEE"/>
    <w:rsid w:val="00182F8D"/>
    <w:rsid w:val="00182FEF"/>
    <w:rsid w:val="00182FF1"/>
    <w:rsid w:val="00183114"/>
    <w:rsid w:val="00183172"/>
    <w:rsid w:val="00183278"/>
    <w:rsid w:val="0018333D"/>
    <w:rsid w:val="001833C8"/>
    <w:rsid w:val="00183457"/>
    <w:rsid w:val="00183A8D"/>
    <w:rsid w:val="00183BE4"/>
    <w:rsid w:val="00184047"/>
    <w:rsid w:val="001843B0"/>
    <w:rsid w:val="0018453E"/>
    <w:rsid w:val="00184777"/>
    <w:rsid w:val="00184D72"/>
    <w:rsid w:val="00185098"/>
    <w:rsid w:val="001853B9"/>
    <w:rsid w:val="00185437"/>
    <w:rsid w:val="001854C7"/>
    <w:rsid w:val="001854F4"/>
    <w:rsid w:val="00185617"/>
    <w:rsid w:val="0018572B"/>
    <w:rsid w:val="00185A85"/>
    <w:rsid w:val="00185AFD"/>
    <w:rsid w:val="00185ED7"/>
    <w:rsid w:val="00185F15"/>
    <w:rsid w:val="00186300"/>
    <w:rsid w:val="001863B0"/>
    <w:rsid w:val="00186658"/>
    <w:rsid w:val="00186741"/>
    <w:rsid w:val="001867EE"/>
    <w:rsid w:val="00186930"/>
    <w:rsid w:val="00186A2B"/>
    <w:rsid w:val="00186CD9"/>
    <w:rsid w:val="001870FF"/>
    <w:rsid w:val="00187237"/>
    <w:rsid w:val="0018742A"/>
    <w:rsid w:val="001875D3"/>
    <w:rsid w:val="001878E9"/>
    <w:rsid w:val="00187908"/>
    <w:rsid w:val="00187A17"/>
    <w:rsid w:val="00187EE0"/>
    <w:rsid w:val="00190160"/>
    <w:rsid w:val="0019022E"/>
    <w:rsid w:val="00190668"/>
    <w:rsid w:val="0019085C"/>
    <w:rsid w:val="001908B9"/>
    <w:rsid w:val="00190E29"/>
    <w:rsid w:val="00190F67"/>
    <w:rsid w:val="00190F6B"/>
    <w:rsid w:val="00191268"/>
    <w:rsid w:val="00191320"/>
    <w:rsid w:val="00191672"/>
    <w:rsid w:val="001918A6"/>
    <w:rsid w:val="00191AF8"/>
    <w:rsid w:val="0019200C"/>
    <w:rsid w:val="001920BE"/>
    <w:rsid w:val="0019238D"/>
    <w:rsid w:val="00192815"/>
    <w:rsid w:val="00192905"/>
    <w:rsid w:val="00192AAB"/>
    <w:rsid w:val="00192B6A"/>
    <w:rsid w:val="00192EA1"/>
    <w:rsid w:val="00192ED7"/>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2A3"/>
    <w:rsid w:val="001943B0"/>
    <w:rsid w:val="00194854"/>
    <w:rsid w:val="00194D46"/>
    <w:rsid w:val="00194E1A"/>
    <w:rsid w:val="00195268"/>
    <w:rsid w:val="00195384"/>
    <w:rsid w:val="00195461"/>
    <w:rsid w:val="00195634"/>
    <w:rsid w:val="001956AF"/>
    <w:rsid w:val="00195801"/>
    <w:rsid w:val="0019580C"/>
    <w:rsid w:val="00195875"/>
    <w:rsid w:val="00195878"/>
    <w:rsid w:val="00195903"/>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1"/>
    <w:rsid w:val="001A06EE"/>
    <w:rsid w:val="001A07D7"/>
    <w:rsid w:val="001A0877"/>
    <w:rsid w:val="001A08B0"/>
    <w:rsid w:val="001A0DA4"/>
    <w:rsid w:val="001A0E0B"/>
    <w:rsid w:val="001A0F0E"/>
    <w:rsid w:val="001A0F4A"/>
    <w:rsid w:val="001A1028"/>
    <w:rsid w:val="001A1280"/>
    <w:rsid w:val="001A129D"/>
    <w:rsid w:val="001A160D"/>
    <w:rsid w:val="001A18B5"/>
    <w:rsid w:val="001A1BC5"/>
    <w:rsid w:val="001A1CE8"/>
    <w:rsid w:val="001A21FD"/>
    <w:rsid w:val="001A2672"/>
    <w:rsid w:val="001A28D0"/>
    <w:rsid w:val="001A2CE1"/>
    <w:rsid w:val="001A2E37"/>
    <w:rsid w:val="001A2F41"/>
    <w:rsid w:val="001A31C2"/>
    <w:rsid w:val="001A3242"/>
    <w:rsid w:val="001A3879"/>
    <w:rsid w:val="001A3CA1"/>
    <w:rsid w:val="001A3F7D"/>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06"/>
    <w:rsid w:val="001A79CD"/>
    <w:rsid w:val="001A7AA3"/>
    <w:rsid w:val="001A7B0E"/>
    <w:rsid w:val="001A7B7F"/>
    <w:rsid w:val="001A7EDF"/>
    <w:rsid w:val="001B00ED"/>
    <w:rsid w:val="001B0190"/>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28BE"/>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07E"/>
    <w:rsid w:val="001B51E2"/>
    <w:rsid w:val="001B51EA"/>
    <w:rsid w:val="001B5354"/>
    <w:rsid w:val="001B54DC"/>
    <w:rsid w:val="001B551B"/>
    <w:rsid w:val="001B5662"/>
    <w:rsid w:val="001B5984"/>
    <w:rsid w:val="001B59CA"/>
    <w:rsid w:val="001B5AAA"/>
    <w:rsid w:val="001B5AE5"/>
    <w:rsid w:val="001B5DC8"/>
    <w:rsid w:val="001B5E5C"/>
    <w:rsid w:val="001B61D3"/>
    <w:rsid w:val="001B620F"/>
    <w:rsid w:val="001B626A"/>
    <w:rsid w:val="001B6559"/>
    <w:rsid w:val="001B6A9C"/>
    <w:rsid w:val="001B6C23"/>
    <w:rsid w:val="001B6C4D"/>
    <w:rsid w:val="001B6D7B"/>
    <w:rsid w:val="001B6F25"/>
    <w:rsid w:val="001B71C4"/>
    <w:rsid w:val="001B7361"/>
    <w:rsid w:val="001B7492"/>
    <w:rsid w:val="001B75D3"/>
    <w:rsid w:val="001B764D"/>
    <w:rsid w:val="001B7728"/>
    <w:rsid w:val="001B78B1"/>
    <w:rsid w:val="001B79F5"/>
    <w:rsid w:val="001B7A1D"/>
    <w:rsid w:val="001B7AE9"/>
    <w:rsid w:val="001B7AFF"/>
    <w:rsid w:val="001B7BBF"/>
    <w:rsid w:val="001B7D35"/>
    <w:rsid w:val="001C01FC"/>
    <w:rsid w:val="001C0346"/>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0F2"/>
    <w:rsid w:val="001C2489"/>
    <w:rsid w:val="001C26D6"/>
    <w:rsid w:val="001C2718"/>
    <w:rsid w:val="001C2737"/>
    <w:rsid w:val="001C27B4"/>
    <w:rsid w:val="001C29C0"/>
    <w:rsid w:val="001C2A18"/>
    <w:rsid w:val="001C2BA8"/>
    <w:rsid w:val="001C2CD8"/>
    <w:rsid w:val="001C2CE8"/>
    <w:rsid w:val="001C2D2F"/>
    <w:rsid w:val="001C2E1C"/>
    <w:rsid w:val="001C2E7E"/>
    <w:rsid w:val="001C2F1A"/>
    <w:rsid w:val="001C3144"/>
    <w:rsid w:val="001C31C6"/>
    <w:rsid w:val="001C3200"/>
    <w:rsid w:val="001C330D"/>
    <w:rsid w:val="001C3421"/>
    <w:rsid w:val="001C34D4"/>
    <w:rsid w:val="001C37EB"/>
    <w:rsid w:val="001C398F"/>
    <w:rsid w:val="001C39D3"/>
    <w:rsid w:val="001C39D5"/>
    <w:rsid w:val="001C39FA"/>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7E"/>
    <w:rsid w:val="001D01F1"/>
    <w:rsid w:val="001D042F"/>
    <w:rsid w:val="001D074F"/>
    <w:rsid w:val="001D085A"/>
    <w:rsid w:val="001D0E39"/>
    <w:rsid w:val="001D1020"/>
    <w:rsid w:val="001D10E1"/>
    <w:rsid w:val="001D1545"/>
    <w:rsid w:val="001D164E"/>
    <w:rsid w:val="001D17B1"/>
    <w:rsid w:val="001D1ADF"/>
    <w:rsid w:val="001D1B15"/>
    <w:rsid w:val="001D209E"/>
    <w:rsid w:val="001D20CB"/>
    <w:rsid w:val="001D2278"/>
    <w:rsid w:val="001D247C"/>
    <w:rsid w:val="001D25A7"/>
    <w:rsid w:val="001D27DB"/>
    <w:rsid w:val="001D2A93"/>
    <w:rsid w:val="001D2C4F"/>
    <w:rsid w:val="001D2C83"/>
    <w:rsid w:val="001D2D42"/>
    <w:rsid w:val="001D345B"/>
    <w:rsid w:val="001D3650"/>
    <w:rsid w:val="001D36A5"/>
    <w:rsid w:val="001D381C"/>
    <w:rsid w:val="001D3968"/>
    <w:rsid w:val="001D3A5F"/>
    <w:rsid w:val="001D3A96"/>
    <w:rsid w:val="001D3D2B"/>
    <w:rsid w:val="001D40CE"/>
    <w:rsid w:val="001D4BC3"/>
    <w:rsid w:val="001D4E40"/>
    <w:rsid w:val="001D500E"/>
    <w:rsid w:val="001D53AA"/>
    <w:rsid w:val="001D5433"/>
    <w:rsid w:val="001D59ED"/>
    <w:rsid w:val="001D5BD1"/>
    <w:rsid w:val="001D615E"/>
    <w:rsid w:val="001D61E7"/>
    <w:rsid w:val="001D6329"/>
    <w:rsid w:val="001D6A19"/>
    <w:rsid w:val="001D6A30"/>
    <w:rsid w:val="001D6B32"/>
    <w:rsid w:val="001D7381"/>
    <w:rsid w:val="001D7B05"/>
    <w:rsid w:val="001D7C91"/>
    <w:rsid w:val="001D7E39"/>
    <w:rsid w:val="001D7E7E"/>
    <w:rsid w:val="001D7FC0"/>
    <w:rsid w:val="001E0227"/>
    <w:rsid w:val="001E031C"/>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9"/>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D37"/>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09C"/>
    <w:rsid w:val="001F112C"/>
    <w:rsid w:val="001F1341"/>
    <w:rsid w:val="001F14CA"/>
    <w:rsid w:val="001F15CE"/>
    <w:rsid w:val="001F17A9"/>
    <w:rsid w:val="001F1905"/>
    <w:rsid w:val="001F19AD"/>
    <w:rsid w:val="001F1A53"/>
    <w:rsid w:val="001F1CAD"/>
    <w:rsid w:val="001F1FB0"/>
    <w:rsid w:val="001F2068"/>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DE9"/>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F62"/>
    <w:rsid w:val="001F7161"/>
    <w:rsid w:val="001F77ED"/>
    <w:rsid w:val="001F797C"/>
    <w:rsid w:val="001F7A49"/>
    <w:rsid w:val="001F7C6D"/>
    <w:rsid w:val="001F7FF0"/>
    <w:rsid w:val="0020003C"/>
    <w:rsid w:val="002001BA"/>
    <w:rsid w:val="002003B9"/>
    <w:rsid w:val="002004F7"/>
    <w:rsid w:val="002009A4"/>
    <w:rsid w:val="00200A6D"/>
    <w:rsid w:val="00200B29"/>
    <w:rsid w:val="00200C0F"/>
    <w:rsid w:val="00200FDB"/>
    <w:rsid w:val="0020118D"/>
    <w:rsid w:val="002012EB"/>
    <w:rsid w:val="00201AF2"/>
    <w:rsid w:val="00201CF6"/>
    <w:rsid w:val="002020C7"/>
    <w:rsid w:val="002020D5"/>
    <w:rsid w:val="002020EF"/>
    <w:rsid w:val="002021C5"/>
    <w:rsid w:val="00202628"/>
    <w:rsid w:val="0020271C"/>
    <w:rsid w:val="00202745"/>
    <w:rsid w:val="00202D4D"/>
    <w:rsid w:val="00202D76"/>
    <w:rsid w:val="00202F44"/>
    <w:rsid w:val="00202F6C"/>
    <w:rsid w:val="002033D3"/>
    <w:rsid w:val="002034F0"/>
    <w:rsid w:val="00203525"/>
    <w:rsid w:val="002035FF"/>
    <w:rsid w:val="002036A7"/>
    <w:rsid w:val="0020376D"/>
    <w:rsid w:val="002038F4"/>
    <w:rsid w:val="0020396D"/>
    <w:rsid w:val="00203A67"/>
    <w:rsid w:val="00203B48"/>
    <w:rsid w:val="00203C4E"/>
    <w:rsid w:val="00203CB5"/>
    <w:rsid w:val="002044CE"/>
    <w:rsid w:val="002045D6"/>
    <w:rsid w:val="00204696"/>
    <w:rsid w:val="0020486B"/>
    <w:rsid w:val="00204884"/>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414"/>
    <w:rsid w:val="00211460"/>
    <w:rsid w:val="002114CA"/>
    <w:rsid w:val="0021159F"/>
    <w:rsid w:val="0021170A"/>
    <w:rsid w:val="00211983"/>
    <w:rsid w:val="00211A0E"/>
    <w:rsid w:val="00211C68"/>
    <w:rsid w:val="00211CCA"/>
    <w:rsid w:val="00211D48"/>
    <w:rsid w:val="00211E70"/>
    <w:rsid w:val="00211FB9"/>
    <w:rsid w:val="00212304"/>
    <w:rsid w:val="0021236E"/>
    <w:rsid w:val="00212430"/>
    <w:rsid w:val="0021245A"/>
    <w:rsid w:val="00212478"/>
    <w:rsid w:val="002128E0"/>
    <w:rsid w:val="00212AC2"/>
    <w:rsid w:val="00212F9B"/>
    <w:rsid w:val="002131A3"/>
    <w:rsid w:val="002132BC"/>
    <w:rsid w:val="002134B6"/>
    <w:rsid w:val="00213538"/>
    <w:rsid w:val="00213567"/>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1FA"/>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DDB"/>
    <w:rsid w:val="00226EE7"/>
    <w:rsid w:val="00226F84"/>
    <w:rsid w:val="002270A0"/>
    <w:rsid w:val="002272DD"/>
    <w:rsid w:val="00227335"/>
    <w:rsid w:val="00227498"/>
    <w:rsid w:val="002274AA"/>
    <w:rsid w:val="002274CB"/>
    <w:rsid w:val="00227582"/>
    <w:rsid w:val="00227976"/>
    <w:rsid w:val="00227D89"/>
    <w:rsid w:val="0023008D"/>
    <w:rsid w:val="002300F0"/>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251"/>
    <w:rsid w:val="00231610"/>
    <w:rsid w:val="002316E8"/>
    <w:rsid w:val="002317FB"/>
    <w:rsid w:val="002318AD"/>
    <w:rsid w:val="00231BD7"/>
    <w:rsid w:val="00231C69"/>
    <w:rsid w:val="00231CAA"/>
    <w:rsid w:val="00232065"/>
    <w:rsid w:val="002324A7"/>
    <w:rsid w:val="00232568"/>
    <w:rsid w:val="0023268B"/>
    <w:rsid w:val="002326B4"/>
    <w:rsid w:val="002326D6"/>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3EF"/>
    <w:rsid w:val="002347FE"/>
    <w:rsid w:val="002348E3"/>
    <w:rsid w:val="002349E7"/>
    <w:rsid w:val="00234A59"/>
    <w:rsid w:val="00234CF8"/>
    <w:rsid w:val="00234DF3"/>
    <w:rsid w:val="00234F4E"/>
    <w:rsid w:val="00235165"/>
    <w:rsid w:val="00235387"/>
    <w:rsid w:val="0023548A"/>
    <w:rsid w:val="002356BB"/>
    <w:rsid w:val="00235D97"/>
    <w:rsid w:val="00235F3E"/>
    <w:rsid w:val="0023623A"/>
    <w:rsid w:val="002367FB"/>
    <w:rsid w:val="002368EE"/>
    <w:rsid w:val="00236927"/>
    <w:rsid w:val="00236E00"/>
    <w:rsid w:val="00236FB3"/>
    <w:rsid w:val="002376C1"/>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1FBC"/>
    <w:rsid w:val="00242057"/>
    <w:rsid w:val="00242324"/>
    <w:rsid w:val="0024243E"/>
    <w:rsid w:val="00242446"/>
    <w:rsid w:val="0024263C"/>
    <w:rsid w:val="0024306B"/>
    <w:rsid w:val="0024358C"/>
    <w:rsid w:val="002435A6"/>
    <w:rsid w:val="0024370C"/>
    <w:rsid w:val="00243AAE"/>
    <w:rsid w:val="00243C33"/>
    <w:rsid w:val="00243F26"/>
    <w:rsid w:val="002440F0"/>
    <w:rsid w:val="0024466A"/>
    <w:rsid w:val="00244B2C"/>
    <w:rsid w:val="00244C25"/>
    <w:rsid w:val="00244CCA"/>
    <w:rsid w:val="00244D45"/>
    <w:rsid w:val="00244DF7"/>
    <w:rsid w:val="00244E7F"/>
    <w:rsid w:val="00244F47"/>
    <w:rsid w:val="00245157"/>
    <w:rsid w:val="00245278"/>
    <w:rsid w:val="002452C9"/>
    <w:rsid w:val="00245761"/>
    <w:rsid w:val="002458E4"/>
    <w:rsid w:val="00245940"/>
    <w:rsid w:val="00245A14"/>
    <w:rsid w:val="00245AEF"/>
    <w:rsid w:val="00245C00"/>
    <w:rsid w:val="00245C78"/>
    <w:rsid w:val="00245CEC"/>
    <w:rsid w:val="00245E3A"/>
    <w:rsid w:val="00245EAB"/>
    <w:rsid w:val="00245FE7"/>
    <w:rsid w:val="002460E1"/>
    <w:rsid w:val="002461BE"/>
    <w:rsid w:val="0024682B"/>
    <w:rsid w:val="00246892"/>
    <w:rsid w:val="00246AA6"/>
    <w:rsid w:val="00246B3A"/>
    <w:rsid w:val="00246BDE"/>
    <w:rsid w:val="00246C35"/>
    <w:rsid w:val="00247183"/>
    <w:rsid w:val="002473B9"/>
    <w:rsid w:val="0024753B"/>
    <w:rsid w:val="002475E9"/>
    <w:rsid w:val="002477EB"/>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20"/>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672"/>
    <w:rsid w:val="0025497C"/>
    <w:rsid w:val="00254ACE"/>
    <w:rsid w:val="00254ACF"/>
    <w:rsid w:val="002550C2"/>
    <w:rsid w:val="0025520D"/>
    <w:rsid w:val="0025520F"/>
    <w:rsid w:val="00255269"/>
    <w:rsid w:val="00255805"/>
    <w:rsid w:val="0025589C"/>
    <w:rsid w:val="002558B7"/>
    <w:rsid w:val="002558DC"/>
    <w:rsid w:val="0025597D"/>
    <w:rsid w:val="00255B18"/>
    <w:rsid w:val="00255B9F"/>
    <w:rsid w:val="00255E20"/>
    <w:rsid w:val="00256395"/>
    <w:rsid w:val="002563FF"/>
    <w:rsid w:val="00256448"/>
    <w:rsid w:val="0025645C"/>
    <w:rsid w:val="00256809"/>
    <w:rsid w:val="00256C61"/>
    <w:rsid w:val="00256C96"/>
    <w:rsid w:val="00256D07"/>
    <w:rsid w:val="00256ED9"/>
    <w:rsid w:val="0025718F"/>
    <w:rsid w:val="0025766F"/>
    <w:rsid w:val="00257C8A"/>
    <w:rsid w:val="00257DEE"/>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A6E"/>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416"/>
    <w:rsid w:val="002648DF"/>
    <w:rsid w:val="00264A50"/>
    <w:rsid w:val="00264AA7"/>
    <w:rsid w:val="00264E22"/>
    <w:rsid w:val="0026503A"/>
    <w:rsid w:val="002651B6"/>
    <w:rsid w:val="002652DC"/>
    <w:rsid w:val="002653D8"/>
    <w:rsid w:val="0026540A"/>
    <w:rsid w:val="00265BC9"/>
    <w:rsid w:val="00265C13"/>
    <w:rsid w:val="00265DC6"/>
    <w:rsid w:val="00265ED7"/>
    <w:rsid w:val="0026616F"/>
    <w:rsid w:val="002662B7"/>
    <w:rsid w:val="00266317"/>
    <w:rsid w:val="00266C33"/>
    <w:rsid w:val="00266DF5"/>
    <w:rsid w:val="00267182"/>
    <w:rsid w:val="00267328"/>
    <w:rsid w:val="002673EA"/>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A0A"/>
    <w:rsid w:val="00271BB4"/>
    <w:rsid w:val="0027220B"/>
    <w:rsid w:val="00272364"/>
    <w:rsid w:val="0027257E"/>
    <w:rsid w:val="002726EE"/>
    <w:rsid w:val="00272E88"/>
    <w:rsid w:val="00272ED2"/>
    <w:rsid w:val="0027309A"/>
    <w:rsid w:val="002732C1"/>
    <w:rsid w:val="0027343C"/>
    <w:rsid w:val="00273446"/>
    <w:rsid w:val="00273810"/>
    <w:rsid w:val="00273A18"/>
    <w:rsid w:val="002740B6"/>
    <w:rsid w:val="002740D8"/>
    <w:rsid w:val="00274259"/>
    <w:rsid w:val="00274295"/>
    <w:rsid w:val="0027484A"/>
    <w:rsid w:val="00274B72"/>
    <w:rsid w:val="00274E06"/>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2"/>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0EE"/>
    <w:rsid w:val="002801CF"/>
    <w:rsid w:val="00280270"/>
    <w:rsid w:val="002805EE"/>
    <w:rsid w:val="002806B0"/>
    <w:rsid w:val="002806E6"/>
    <w:rsid w:val="00280A2E"/>
    <w:rsid w:val="002810E7"/>
    <w:rsid w:val="0028118C"/>
    <w:rsid w:val="0028126B"/>
    <w:rsid w:val="002814D5"/>
    <w:rsid w:val="002817DC"/>
    <w:rsid w:val="00281CBF"/>
    <w:rsid w:val="00281D6D"/>
    <w:rsid w:val="00281E1A"/>
    <w:rsid w:val="00281E7A"/>
    <w:rsid w:val="00282132"/>
    <w:rsid w:val="0028217B"/>
    <w:rsid w:val="002826A4"/>
    <w:rsid w:val="00282784"/>
    <w:rsid w:val="002829A1"/>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3AF"/>
    <w:rsid w:val="002844D1"/>
    <w:rsid w:val="00284594"/>
    <w:rsid w:val="0028493D"/>
    <w:rsid w:val="002849F3"/>
    <w:rsid w:val="00284BC0"/>
    <w:rsid w:val="00284D46"/>
    <w:rsid w:val="00284E08"/>
    <w:rsid w:val="002852E2"/>
    <w:rsid w:val="002853CE"/>
    <w:rsid w:val="002855F0"/>
    <w:rsid w:val="00285749"/>
    <w:rsid w:val="00285A54"/>
    <w:rsid w:val="00285B65"/>
    <w:rsid w:val="00285B9A"/>
    <w:rsid w:val="00285CBA"/>
    <w:rsid w:val="00285D3F"/>
    <w:rsid w:val="00285D68"/>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35"/>
    <w:rsid w:val="00287C98"/>
    <w:rsid w:val="00287CAC"/>
    <w:rsid w:val="00287D23"/>
    <w:rsid w:val="00287E26"/>
    <w:rsid w:val="00287E6E"/>
    <w:rsid w:val="00290049"/>
    <w:rsid w:val="002900BA"/>
    <w:rsid w:val="002902EB"/>
    <w:rsid w:val="0029035B"/>
    <w:rsid w:val="00290615"/>
    <w:rsid w:val="002906F4"/>
    <w:rsid w:val="002907D0"/>
    <w:rsid w:val="002908AB"/>
    <w:rsid w:val="00290DDB"/>
    <w:rsid w:val="00290E0A"/>
    <w:rsid w:val="00291225"/>
    <w:rsid w:val="00291264"/>
    <w:rsid w:val="00291292"/>
    <w:rsid w:val="002914B3"/>
    <w:rsid w:val="002915B8"/>
    <w:rsid w:val="002916EF"/>
    <w:rsid w:val="002917E4"/>
    <w:rsid w:val="0029198C"/>
    <w:rsid w:val="00291A2A"/>
    <w:rsid w:val="00291B7F"/>
    <w:rsid w:val="00291FAD"/>
    <w:rsid w:val="00291FE6"/>
    <w:rsid w:val="00292349"/>
    <w:rsid w:val="0029256F"/>
    <w:rsid w:val="00292692"/>
    <w:rsid w:val="00292748"/>
    <w:rsid w:val="00292769"/>
    <w:rsid w:val="002928BA"/>
    <w:rsid w:val="00292A6B"/>
    <w:rsid w:val="00292CC6"/>
    <w:rsid w:val="00292FD4"/>
    <w:rsid w:val="00292FDF"/>
    <w:rsid w:val="00293046"/>
    <w:rsid w:val="00293112"/>
    <w:rsid w:val="00293168"/>
    <w:rsid w:val="00293266"/>
    <w:rsid w:val="002932F1"/>
    <w:rsid w:val="002932FD"/>
    <w:rsid w:val="00293485"/>
    <w:rsid w:val="00293649"/>
    <w:rsid w:val="002936BF"/>
    <w:rsid w:val="00293A4F"/>
    <w:rsid w:val="00293AEF"/>
    <w:rsid w:val="00293E44"/>
    <w:rsid w:val="00293E6B"/>
    <w:rsid w:val="00293FE3"/>
    <w:rsid w:val="00294026"/>
    <w:rsid w:val="002940B3"/>
    <w:rsid w:val="0029443A"/>
    <w:rsid w:val="0029446F"/>
    <w:rsid w:val="0029453C"/>
    <w:rsid w:val="00294CC3"/>
    <w:rsid w:val="00294EEE"/>
    <w:rsid w:val="002950BA"/>
    <w:rsid w:val="00295105"/>
    <w:rsid w:val="002953FA"/>
    <w:rsid w:val="0029561E"/>
    <w:rsid w:val="00295646"/>
    <w:rsid w:val="00295688"/>
    <w:rsid w:val="00295759"/>
    <w:rsid w:val="00295BA9"/>
    <w:rsid w:val="00295C65"/>
    <w:rsid w:val="00295E8D"/>
    <w:rsid w:val="00295FF1"/>
    <w:rsid w:val="002964BF"/>
    <w:rsid w:val="002965A7"/>
    <w:rsid w:val="002966B0"/>
    <w:rsid w:val="00296722"/>
    <w:rsid w:val="002967EC"/>
    <w:rsid w:val="0029690D"/>
    <w:rsid w:val="00296B74"/>
    <w:rsid w:val="00296E96"/>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32"/>
    <w:rsid w:val="002A19D7"/>
    <w:rsid w:val="002A1B44"/>
    <w:rsid w:val="002A1BA9"/>
    <w:rsid w:val="002A1EBD"/>
    <w:rsid w:val="002A1FDC"/>
    <w:rsid w:val="002A224C"/>
    <w:rsid w:val="002A226A"/>
    <w:rsid w:val="002A22E7"/>
    <w:rsid w:val="002A235E"/>
    <w:rsid w:val="002A28CD"/>
    <w:rsid w:val="002A29B4"/>
    <w:rsid w:val="002A2B44"/>
    <w:rsid w:val="002A2E19"/>
    <w:rsid w:val="002A2ED4"/>
    <w:rsid w:val="002A31A2"/>
    <w:rsid w:val="002A33E4"/>
    <w:rsid w:val="002A34C4"/>
    <w:rsid w:val="002A34F3"/>
    <w:rsid w:val="002A3792"/>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41"/>
    <w:rsid w:val="002A6565"/>
    <w:rsid w:val="002A65F8"/>
    <w:rsid w:val="002A668C"/>
    <w:rsid w:val="002A66CF"/>
    <w:rsid w:val="002A67D4"/>
    <w:rsid w:val="002A683C"/>
    <w:rsid w:val="002A69DE"/>
    <w:rsid w:val="002A69F8"/>
    <w:rsid w:val="002A6ADC"/>
    <w:rsid w:val="002A6B8A"/>
    <w:rsid w:val="002A6BEE"/>
    <w:rsid w:val="002A6CC7"/>
    <w:rsid w:val="002A6D1F"/>
    <w:rsid w:val="002A6D8A"/>
    <w:rsid w:val="002A6F7C"/>
    <w:rsid w:val="002A7038"/>
    <w:rsid w:val="002A703F"/>
    <w:rsid w:val="002A712F"/>
    <w:rsid w:val="002A73C5"/>
    <w:rsid w:val="002A7B60"/>
    <w:rsid w:val="002A7D00"/>
    <w:rsid w:val="002A7F8D"/>
    <w:rsid w:val="002B01AA"/>
    <w:rsid w:val="002B0536"/>
    <w:rsid w:val="002B0717"/>
    <w:rsid w:val="002B0CB7"/>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2FF8"/>
    <w:rsid w:val="002B32AA"/>
    <w:rsid w:val="002B3324"/>
    <w:rsid w:val="002B3364"/>
    <w:rsid w:val="002B339D"/>
    <w:rsid w:val="002B3532"/>
    <w:rsid w:val="002B357F"/>
    <w:rsid w:val="002B3877"/>
    <w:rsid w:val="002B38B0"/>
    <w:rsid w:val="002B38BF"/>
    <w:rsid w:val="002B38DF"/>
    <w:rsid w:val="002B3C67"/>
    <w:rsid w:val="002B3DD5"/>
    <w:rsid w:val="002B3E8F"/>
    <w:rsid w:val="002B3ED1"/>
    <w:rsid w:val="002B4012"/>
    <w:rsid w:val="002B410B"/>
    <w:rsid w:val="002B43D0"/>
    <w:rsid w:val="002B4425"/>
    <w:rsid w:val="002B47A8"/>
    <w:rsid w:val="002B493A"/>
    <w:rsid w:val="002B49BD"/>
    <w:rsid w:val="002B4A71"/>
    <w:rsid w:val="002B4B2B"/>
    <w:rsid w:val="002B4BF1"/>
    <w:rsid w:val="002B4C7A"/>
    <w:rsid w:val="002B4EBA"/>
    <w:rsid w:val="002B4F0D"/>
    <w:rsid w:val="002B4F2C"/>
    <w:rsid w:val="002B505C"/>
    <w:rsid w:val="002B50A2"/>
    <w:rsid w:val="002B50A7"/>
    <w:rsid w:val="002B5302"/>
    <w:rsid w:val="002B54D0"/>
    <w:rsid w:val="002B595E"/>
    <w:rsid w:val="002B5CCE"/>
    <w:rsid w:val="002B5EC0"/>
    <w:rsid w:val="002B5FF9"/>
    <w:rsid w:val="002B6184"/>
    <w:rsid w:val="002B636B"/>
    <w:rsid w:val="002B6418"/>
    <w:rsid w:val="002B6508"/>
    <w:rsid w:val="002B6577"/>
    <w:rsid w:val="002B6AC2"/>
    <w:rsid w:val="002B6B57"/>
    <w:rsid w:val="002B6CB5"/>
    <w:rsid w:val="002B6CE7"/>
    <w:rsid w:val="002B6DE2"/>
    <w:rsid w:val="002B6E2F"/>
    <w:rsid w:val="002B7079"/>
    <w:rsid w:val="002B73AD"/>
    <w:rsid w:val="002B7401"/>
    <w:rsid w:val="002B784C"/>
    <w:rsid w:val="002B78AD"/>
    <w:rsid w:val="002B78B4"/>
    <w:rsid w:val="002B7DDA"/>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09D"/>
    <w:rsid w:val="002C222B"/>
    <w:rsid w:val="002C22F7"/>
    <w:rsid w:val="002C22F9"/>
    <w:rsid w:val="002C2480"/>
    <w:rsid w:val="002C24B7"/>
    <w:rsid w:val="002C24C7"/>
    <w:rsid w:val="002C26B6"/>
    <w:rsid w:val="002C285B"/>
    <w:rsid w:val="002C2A5F"/>
    <w:rsid w:val="002C2C57"/>
    <w:rsid w:val="002C2CCB"/>
    <w:rsid w:val="002C319E"/>
    <w:rsid w:val="002C321C"/>
    <w:rsid w:val="002C3237"/>
    <w:rsid w:val="002C338C"/>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16"/>
    <w:rsid w:val="002D0528"/>
    <w:rsid w:val="002D071C"/>
    <w:rsid w:val="002D0912"/>
    <w:rsid w:val="002D0A47"/>
    <w:rsid w:val="002D0D79"/>
    <w:rsid w:val="002D0D8E"/>
    <w:rsid w:val="002D0DC1"/>
    <w:rsid w:val="002D0E68"/>
    <w:rsid w:val="002D0E97"/>
    <w:rsid w:val="002D0F25"/>
    <w:rsid w:val="002D10E8"/>
    <w:rsid w:val="002D11C9"/>
    <w:rsid w:val="002D16D1"/>
    <w:rsid w:val="002D1743"/>
    <w:rsid w:val="002D1B24"/>
    <w:rsid w:val="002D1C1C"/>
    <w:rsid w:val="002D1EE0"/>
    <w:rsid w:val="002D1F4C"/>
    <w:rsid w:val="002D2008"/>
    <w:rsid w:val="002D234A"/>
    <w:rsid w:val="002D235D"/>
    <w:rsid w:val="002D24DD"/>
    <w:rsid w:val="002D26AA"/>
    <w:rsid w:val="002D2902"/>
    <w:rsid w:val="002D2B7D"/>
    <w:rsid w:val="002D34F1"/>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E6C"/>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9C2"/>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DCE"/>
    <w:rsid w:val="002E4FDF"/>
    <w:rsid w:val="002E5167"/>
    <w:rsid w:val="002E54F5"/>
    <w:rsid w:val="002E5569"/>
    <w:rsid w:val="002E568F"/>
    <w:rsid w:val="002E56A6"/>
    <w:rsid w:val="002E56FE"/>
    <w:rsid w:val="002E575C"/>
    <w:rsid w:val="002E5A50"/>
    <w:rsid w:val="002E5D22"/>
    <w:rsid w:val="002E5D7D"/>
    <w:rsid w:val="002E5D8D"/>
    <w:rsid w:val="002E6044"/>
    <w:rsid w:val="002E63A4"/>
    <w:rsid w:val="002E6768"/>
    <w:rsid w:val="002E686D"/>
    <w:rsid w:val="002E6DE3"/>
    <w:rsid w:val="002E725F"/>
    <w:rsid w:val="002E742A"/>
    <w:rsid w:val="002E783A"/>
    <w:rsid w:val="002E7A4C"/>
    <w:rsid w:val="002E7B8D"/>
    <w:rsid w:val="002E7BE8"/>
    <w:rsid w:val="002E7E2F"/>
    <w:rsid w:val="002F0022"/>
    <w:rsid w:val="002F02EF"/>
    <w:rsid w:val="002F091C"/>
    <w:rsid w:val="002F0E78"/>
    <w:rsid w:val="002F1807"/>
    <w:rsid w:val="002F1878"/>
    <w:rsid w:val="002F18CE"/>
    <w:rsid w:val="002F1BEF"/>
    <w:rsid w:val="002F1C48"/>
    <w:rsid w:val="002F1F6F"/>
    <w:rsid w:val="002F1FA0"/>
    <w:rsid w:val="002F2057"/>
    <w:rsid w:val="002F230E"/>
    <w:rsid w:val="002F23EB"/>
    <w:rsid w:val="002F23F3"/>
    <w:rsid w:val="002F29CF"/>
    <w:rsid w:val="002F2AC3"/>
    <w:rsid w:val="002F2BF5"/>
    <w:rsid w:val="002F2DB4"/>
    <w:rsid w:val="002F2E5F"/>
    <w:rsid w:val="002F2F22"/>
    <w:rsid w:val="002F3045"/>
    <w:rsid w:val="002F3135"/>
    <w:rsid w:val="002F3398"/>
    <w:rsid w:val="002F3749"/>
    <w:rsid w:val="002F3769"/>
    <w:rsid w:val="002F382F"/>
    <w:rsid w:val="002F3CAA"/>
    <w:rsid w:val="002F4176"/>
    <w:rsid w:val="002F41AC"/>
    <w:rsid w:val="002F42B0"/>
    <w:rsid w:val="002F4301"/>
    <w:rsid w:val="002F43A4"/>
    <w:rsid w:val="002F4702"/>
    <w:rsid w:val="002F4BBD"/>
    <w:rsid w:val="002F4C1E"/>
    <w:rsid w:val="002F4C62"/>
    <w:rsid w:val="002F4F99"/>
    <w:rsid w:val="002F50D5"/>
    <w:rsid w:val="002F5143"/>
    <w:rsid w:val="002F55B2"/>
    <w:rsid w:val="002F56C0"/>
    <w:rsid w:val="002F59E1"/>
    <w:rsid w:val="002F5A2A"/>
    <w:rsid w:val="002F5C93"/>
    <w:rsid w:val="002F5E82"/>
    <w:rsid w:val="002F5EE5"/>
    <w:rsid w:val="002F64AA"/>
    <w:rsid w:val="002F66B2"/>
    <w:rsid w:val="002F694B"/>
    <w:rsid w:val="002F6A21"/>
    <w:rsid w:val="002F6A46"/>
    <w:rsid w:val="002F6CAB"/>
    <w:rsid w:val="002F6E67"/>
    <w:rsid w:val="002F6FBC"/>
    <w:rsid w:val="002F711D"/>
    <w:rsid w:val="002F7266"/>
    <w:rsid w:val="002F737D"/>
    <w:rsid w:val="002F75A6"/>
    <w:rsid w:val="002F7610"/>
    <w:rsid w:val="002F77DC"/>
    <w:rsid w:val="002F7823"/>
    <w:rsid w:val="002F791E"/>
    <w:rsid w:val="002F79CD"/>
    <w:rsid w:val="002F79DD"/>
    <w:rsid w:val="002F7A7F"/>
    <w:rsid w:val="0030021E"/>
    <w:rsid w:val="00300278"/>
    <w:rsid w:val="0030089A"/>
    <w:rsid w:val="003009D2"/>
    <w:rsid w:val="00300D52"/>
    <w:rsid w:val="00300E09"/>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28B"/>
    <w:rsid w:val="00303538"/>
    <w:rsid w:val="0030373C"/>
    <w:rsid w:val="00303777"/>
    <w:rsid w:val="00303894"/>
    <w:rsid w:val="003038EB"/>
    <w:rsid w:val="0030414B"/>
    <w:rsid w:val="00304294"/>
    <w:rsid w:val="003042D9"/>
    <w:rsid w:val="003043B2"/>
    <w:rsid w:val="0030449E"/>
    <w:rsid w:val="003044F7"/>
    <w:rsid w:val="00304AD8"/>
    <w:rsid w:val="00304B64"/>
    <w:rsid w:val="00304CA3"/>
    <w:rsid w:val="003050F7"/>
    <w:rsid w:val="00305282"/>
    <w:rsid w:val="0030535C"/>
    <w:rsid w:val="003053F7"/>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360"/>
    <w:rsid w:val="00307528"/>
    <w:rsid w:val="0030793B"/>
    <w:rsid w:val="00307A35"/>
    <w:rsid w:val="00307BFC"/>
    <w:rsid w:val="00307D2B"/>
    <w:rsid w:val="00307F3A"/>
    <w:rsid w:val="0031064A"/>
    <w:rsid w:val="00310870"/>
    <w:rsid w:val="00310A8B"/>
    <w:rsid w:val="00310EE9"/>
    <w:rsid w:val="0031142F"/>
    <w:rsid w:val="00311A9F"/>
    <w:rsid w:val="00311CFC"/>
    <w:rsid w:val="00311F75"/>
    <w:rsid w:val="003122D2"/>
    <w:rsid w:val="00312329"/>
    <w:rsid w:val="003124E0"/>
    <w:rsid w:val="00312766"/>
    <w:rsid w:val="00312824"/>
    <w:rsid w:val="003128BF"/>
    <w:rsid w:val="00312A0D"/>
    <w:rsid w:val="00312B9C"/>
    <w:rsid w:val="00312CD7"/>
    <w:rsid w:val="0031301F"/>
    <w:rsid w:val="00313025"/>
    <w:rsid w:val="0031310F"/>
    <w:rsid w:val="0031350C"/>
    <w:rsid w:val="003138F7"/>
    <w:rsid w:val="0031390D"/>
    <w:rsid w:val="00313A21"/>
    <w:rsid w:val="00313E24"/>
    <w:rsid w:val="00313FB6"/>
    <w:rsid w:val="003140E3"/>
    <w:rsid w:val="00314503"/>
    <w:rsid w:val="00314522"/>
    <w:rsid w:val="0031484D"/>
    <w:rsid w:val="00314898"/>
    <w:rsid w:val="00314906"/>
    <w:rsid w:val="003149E5"/>
    <w:rsid w:val="00314D79"/>
    <w:rsid w:val="00314FE3"/>
    <w:rsid w:val="0031516F"/>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EA7"/>
    <w:rsid w:val="00315F1D"/>
    <w:rsid w:val="00316178"/>
    <w:rsid w:val="003161AC"/>
    <w:rsid w:val="003164A8"/>
    <w:rsid w:val="00316638"/>
    <w:rsid w:val="0031678A"/>
    <w:rsid w:val="003168FC"/>
    <w:rsid w:val="00316BC4"/>
    <w:rsid w:val="00316C21"/>
    <w:rsid w:val="00316F49"/>
    <w:rsid w:val="003170AC"/>
    <w:rsid w:val="003176A7"/>
    <w:rsid w:val="00317C19"/>
    <w:rsid w:val="00317C33"/>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15D"/>
    <w:rsid w:val="00322266"/>
    <w:rsid w:val="00322382"/>
    <w:rsid w:val="0032248A"/>
    <w:rsid w:val="003224DF"/>
    <w:rsid w:val="0032295D"/>
    <w:rsid w:val="00322A88"/>
    <w:rsid w:val="00322BDB"/>
    <w:rsid w:val="0032340B"/>
    <w:rsid w:val="00323647"/>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AA5"/>
    <w:rsid w:val="00325C4D"/>
    <w:rsid w:val="0032617F"/>
    <w:rsid w:val="0032628E"/>
    <w:rsid w:val="00326367"/>
    <w:rsid w:val="00326488"/>
    <w:rsid w:val="00326592"/>
    <w:rsid w:val="00326C50"/>
    <w:rsid w:val="00326EF4"/>
    <w:rsid w:val="00326F0F"/>
    <w:rsid w:val="00326F87"/>
    <w:rsid w:val="00326F99"/>
    <w:rsid w:val="0032704A"/>
    <w:rsid w:val="00327298"/>
    <w:rsid w:val="00327583"/>
    <w:rsid w:val="003275BC"/>
    <w:rsid w:val="003275CA"/>
    <w:rsid w:val="00327CA3"/>
    <w:rsid w:val="00327E87"/>
    <w:rsid w:val="00327EEA"/>
    <w:rsid w:val="00327FD5"/>
    <w:rsid w:val="0033013A"/>
    <w:rsid w:val="00330196"/>
    <w:rsid w:val="003302F6"/>
    <w:rsid w:val="00330481"/>
    <w:rsid w:val="0033060E"/>
    <w:rsid w:val="003306AE"/>
    <w:rsid w:val="00330C7C"/>
    <w:rsid w:val="00330D5B"/>
    <w:rsid w:val="00330D6D"/>
    <w:rsid w:val="00330E17"/>
    <w:rsid w:val="003310FB"/>
    <w:rsid w:val="00331186"/>
    <w:rsid w:val="003315E5"/>
    <w:rsid w:val="0033186E"/>
    <w:rsid w:val="00331CF6"/>
    <w:rsid w:val="0033200F"/>
    <w:rsid w:val="00332322"/>
    <w:rsid w:val="0033242E"/>
    <w:rsid w:val="003326D0"/>
    <w:rsid w:val="0033277C"/>
    <w:rsid w:val="0033286C"/>
    <w:rsid w:val="00332B8F"/>
    <w:rsid w:val="00332C9E"/>
    <w:rsid w:val="00332DAE"/>
    <w:rsid w:val="00332F28"/>
    <w:rsid w:val="003331E2"/>
    <w:rsid w:val="00333302"/>
    <w:rsid w:val="003333C0"/>
    <w:rsid w:val="00333577"/>
    <w:rsid w:val="0033363B"/>
    <w:rsid w:val="00333956"/>
    <w:rsid w:val="00333A5B"/>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519"/>
    <w:rsid w:val="003357F6"/>
    <w:rsid w:val="00335881"/>
    <w:rsid w:val="00335A1C"/>
    <w:rsid w:val="00335B27"/>
    <w:rsid w:val="00335BF1"/>
    <w:rsid w:val="00335EC2"/>
    <w:rsid w:val="00336119"/>
    <w:rsid w:val="003361AC"/>
    <w:rsid w:val="0033624D"/>
    <w:rsid w:val="00336422"/>
    <w:rsid w:val="00336711"/>
    <w:rsid w:val="00336917"/>
    <w:rsid w:val="00337039"/>
    <w:rsid w:val="0033761D"/>
    <w:rsid w:val="0033780D"/>
    <w:rsid w:val="00337829"/>
    <w:rsid w:val="003379D0"/>
    <w:rsid w:val="00337A98"/>
    <w:rsid w:val="00337BFD"/>
    <w:rsid w:val="00337C42"/>
    <w:rsid w:val="00337EA5"/>
    <w:rsid w:val="00337F95"/>
    <w:rsid w:val="0034038C"/>
    <w:rsid w:val="0034040B"/>
    <w:rsid w:val="003407FB"/>
    <w:rsid w:val="0034083D"/>
    <w:rsid w:val="00340A49"/>
    <w:rsid w:val="00340CA8"/>
    <w:rsid w:val="00340D13"/>
    <w:rsid w:val="00340DF3"/>
    <w:rsid w:val="00340E03"/>
    <w:rsid w:val="00341078"/>
    <w:rsid w:val="00341582"/>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92"/>
    <w:rsid w:val="00343DD9"/>
    <w:rsid w:val="00343F75"/>
    <w:rsid w:val="00344071"/>
    <w:rsid w:val="003440D7"/>
    <w:rsid w:val="003441D8"/>
    <w:rsid w:val="0034443B"/>
    <w:rsid w:val="0034445A"/>
    <w:rsid w:val="0034445F"/>
    <w:rsid w:val="0034468F"/>
    <w:rsid w:val="00344C2E"/>
    <w:rsid w:val="00344C99"/>
    <w:rsid w:val="00345185"/>
    <w:rsid w:val="0034526F"/>
    <w:rsid w:val="00345569"/>
    <w:rsid w:val="003456B4"/>
    <w:rsid w:val="0034586F"/>
    <w:rsid w:val="00345ABB"/>
    <w:rsid w:val="00345EEE"/>
    <w:rsid w:val="00345FCA"/>
    <w:rsid w:val="0034600F"/>
    <w:rsid w:val="00346016"/>
    <w:rsid w:val="0034621A"/>
    <w:rsid w:val="003465E9"/>
    <w:rsid w:val="00346769"/>
    <w:rsid w:val="00346796"/>
    <w:rsid w:val="00346810"/>
    <w:rsid w:val="003468E0"/>
    <w:rsid w:val="003469D4"/>
    <w:rsid w:val="00346BAE"/>
    <w:rsid w:val="00346C08"/>
    <w:rsid w:val="00346D4F"/>
    <w:rsid w:val="00346F69"/>
    <w:rsid w:val="0034712D"/>
    <w:rsid w:val="003471CE"/>
    <w:rsid w:val="00347362"/>
    <w:rsid w:val="0034783F"/>
    <w:rsid w:val="003479A1"/>
    <w:rsid w:val="00347B7F"/>
    <w:rsid w:val="00350003"/>
    <w:rsid w:val="003501C1"/>
    <w:rsid w:val="003501CB"/>
    <w:rsid w:val="0035042A"/>
    <w:rsid w:val="00350529"/>
    <w:rsid w:val="003505F0"/>
    <w:rsid w:val="00350657"/>
    <w:rsid w:val="00350703"/>
    <w:rsid w:val="003507A9"/>
    <w:rsid w:val="0035086F"/>
    <w:rsid w:val="00350962"/>
    <w:rsid w:val="00350B61"/>
    <w:rsid w:val="00350C6F"/>
    <w:rsid w:val="00350F51"/>
    <w:rsid w:val="003510A4"/>
    <w:rsid w:val="0035150E"/>
    <w:rsid w:val="003515AC"/>
    <w:rsid w:val="003515C2"/>
    <w:rsid w:val="0035176C"/>
    <w:rsid w:val="003517EE"/>
    <w:rsid w:val="00351856"/>
    <w:rsid w:val="003519F0"/>
    <w:rsid w:val="00351C08"/>
    <w:rsid w:val="00351D02"/>
    <w:rsid w:val="00351D8E"/>
    <w:rsid w:val="00351EB6"/>
    <w:rsid w:val="00351F1C"/>
    <w:rsid w:val="00352026"/>
    <w:rsid w:val="0035245B"/>
    <w:rsid w:val="003529CD"/>
    <w:rsid w:val="00352A22"/>
    <w:rsid w:val="00352BC8"/>
    <w:rsid w:val="0035333D"/>
    <w:rsid w:val="00353535"/>
    <w:rsid w:val="00353B4D"/>
    <w:rsid w:val="00353C0E"/>
    <w:rsid w:val="00353C70"/>
    <w:rsid w:val="00353CA1"/>
    <w:rsid w:val="00353CF9"/>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9B"/>
    <w:rsid w:val="0035651B"/>
    <w:rsid w:val="003565E7"/>
    <w:rsid w:val="00356B36"/>
    <w:rsid w:val="003571E8"/>
    <w:rsid w:val="00357222"/>
    <w:rsid w:val="003573F2"/>
    <w:rsid w:val="003577DF"/>
    <w:rsid w:val="003577F9"/>
    <w:rsid w:val="00357A17"/>
    <w:rsid w:val="0036029D"/>
    <w:rsid w:val="00360448"/>
    <w:rsid w:val="00360621"/>
    <w:rsid w:val="003606EE"/>
    <w:rsid w:val="003607C6"/>
    <w:rsid w:val="003607ED"/>
    <w:rsid w:val="003609C7"/>
    <w:rsid w:val="00360C50"/>
    <w:rsid w:val="00360EAE"/>
    <w:rsid w:val="00360F76"/>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CE"/>
    <w:rsid w:val="003628F9"/>
    <w:rsid w:val="003629A2"/>
    <w:rsid w:val="00362B27"/>
    <w:rsid w:val="00362BAC"/>
    <w:rsid w:val="00362BE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0D"/>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CC"/>
    <w:rsid w:val="00366AE0"/>
    <w:rsid w:val="00366B0C"/>
    <w:rsid w:val="00366E1E"/>
    <w:rsid w:val="00366E3D"/>
    <w:rsid w:val="00366FC1"/>
    <w:rsid w:val="00366FD1"/>
    <w:rsid w:val="003673A8"/>
    <w:rsid w:val="003674BC"/>
    <w:rsid w:val="003678DE"/>
    <w:rsid w:val="003678F0"/>
    <w:rsid w:val="00367A12"/>
    <w:rsid w:val="00367AB5"/>
    <w:rsid w:val="00367B0C"/>
    <w:rsid w:val="00367C17"/>
    <w:rsid w:val="00367C5D"/>
    <w:rsid w:val="00367E44"/>
    <w:rsid w:val="00367EA6"/>
    <w:rsid w:val="00370000"/>
    <w:rsid w:val="0037001B"/>
    <w:rsid w:val="0037008D"/>
    <w:rsid w:val="003702D9"/>
    <w:rsid w:val="00370407"/>
    <w:rsid w:val="003706B8"/>
    <w:rsid w:val="0037081F"/>
    <w:rsid w:val="00370896"/>
    <w:rsid w:val="003709A3"/>
    <w:rsid w:val="00370A62"/>
    <w:rsid w:val="00370CB4"/>
    <w:rsid w:val="00370E8A"/>
    <w:rsid w:val="00370F65"/>
    <w:rsid w:val="00370FBC"/>
    <w:rsid w:val="00371140"/>
    <w:rsid w:val="00371204"/>
    <w:rsid w:val="0037163E"/>
    <w:rsid w:val="0037167C"/>
    <w:rsid w:val="0037176C"/>
    <w:rsid w:val="00371919"/>
    <w:rsid w:val="00371A9C"/>
    <w:rsid w:val="00371AD0"/>
    <w:rsid w:val="00371B42"/>
    <w:rsid w:val="00371C82"/>
    <w:rsid w:val="00371CFB"/>
    <w:rsid w:val="00371EF0"/>
    <w:rsid w:val="00372343"/>
    <w:rsid w:val="00372468"/>
    <w:rsid w:val="003725CA"/>
    <w:rsid w:val="0037273D"/>
    <w:rsid w:val="00372BD8"/>
    <w:rsid w:val="00372BEB"/>
    <w:rsid w:val="00372C56"/>
    <w:rsid w:val="00372C8B"/>
    <w:rsid w:val="00372DF6"/>
    <w:rsid w:val="00373011"/>
    <w:rsid w:val="00373012"/>
    <w:rsid w:val="00373030"/>
    <w:rsid w:val="00373138"/>
    <w:rsid w:val="003731E9"/>
    <w:rsid w:val="0037386B"/>
    <w:rsid w:val="00373896"/>
    <w:rsid w:val="00373930"/>
    <w:rsid w:val="00373986"/>
    <w:rsid w:val="00373D69"/>
    <w:rsid w:val="00374054"/>
    <w:rsid w:val="00374335"/>
    <w:rsid w:val="00374371"/>
    <w:rsid w:val="0037465E"/>
    <w:rsid w:val="00374A70"/>
    <w:rsid w:val="00374B8C"/>
    <w:rsid w:val="00374C17"/>
    <w:rsid w:val="00374CFC"/>
    <w:rsid w:val="00374D2E"/>
    <w:rsid w:val="00374E83"/>
    <w:rsid w:val="00375071"/>
    <w:rsid w:val="00375181"/>
    <w:rsid w:val="0037573F"/>
    <w:rsid w:val="00375C39"/>
    <w:rsid w:val="003763D9"/>
    <w:rsid w:val="003768DC"/>
    <w:rsid w:val="00376A62"/>
    <w:rsid w:val="00376D40"/>
    <w:rsid w:val="00376E40"/>
    <w:rsid w:val="0037701E"/>
    <w:rsid w:val="0037711C"/>
    <w:rsid w:val="0037712E"/>
    <w:rsid w:val="0037722A"/>
    <w:rsid w:val="00377310"/>
    <w:rsid w:val="00377366"/>
    <w:rsid w:val="0037742D"/>
    <w:rsid w:val="003774C0"/>
    <w:rsid w:val="0037752A"/>
    <w:rsid w:val="003776DA"/>
    <w:rsid w:val="003778F1"/>
    <w:rsid w:val="0037798B"/>
    <w:rsid w:val="00377CC0"/>
    <w:rsid w:val="00377D6B"/>
    <w:rsid w:val="00377FD8"/>
    <w:rsid w:val="00380140"/>
    <w:rsid w:val="00380206"/>
    <w:rsid w:val="00380BD7"/>
    <w:rsid w:val="00380C33"/>
    <w:rsid w:val="0038104D"/>
    <w:rsid w:val="0038136F"/>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0D"/>
    <w:rsid w:val="0038443A"/>
    <w:rsid w:val="003848A6"/>
    <w:rsid w:val="0038490A"/>
    <w:rsid w:val="00384AB3"/>
    <w:rsid w:val="00384BAB"/>
    <w:rsid w:val="00384DB0"/>
    <w:rsid w:val="00384FD5"/>
    <w:rsid w:val="00385172"/>
    <w:rsid w:val="003854A3"/>
    <w:rsid w:val="003855BC"/>
    <w:rsid w:val="003857A4"/>
    <w:rsid w:val="00385C95"/>
    <w:rsid w:val="00385DD5"/>
    <w:rsid w:val="00385FA4"/>
    <w:rsid w:val="00386136"/>
    <w:rsid w:val="003861BA"/>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3A3"/>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2EDF"/>
    <w:rsid w:val="003931D5"/>
    <w:rsid w:val="00393289"/>
    <w:rsid w:val="0039339F"/>
    <w:rsid w:val="003933BB"/>
    <w:rsid w:val="003934C4"/>
    <w:rsid w:val="00393653"/>
    <w:rsid w:val="003938B9"/>
    <w:rsid w:val="00393974"/>
    <w:rsid w:val="00393C28"/>
    <w:rsid w:val="00393D5F"/>
    <w:rsid w:val="00393F26"/>
    <w:rsid w:val="0039439B"/>
    <w:rsid w:val="00394427"/>
    <w:rsid w:val="0039447B"/>
    <w:rsid w:val="0039457B"/>
    <w:rsid w:val="0039477E"/>
    <w:rsid w:val="00394C4E"/>
    <w:rsid w:val="00394D90"/>
    <w:rsid w:val="00394EEF"/>
    <w:rsid w:val="00395127"/>
    <w:rsid w:val="003951A5"/>
    <w:rsid w:val="003952BB"/>
    <w:rsid w:val="00395562"/>
    <w:rsid w:val="00395885"/>
    <w:rsid w:val="00395993"/>
    <w:rsid w:val="00395A68"/>
    <w:rsid w:val="00395AA0"/>
    <w:rsid w:val="00395BED"/>
    <w:rsid w:val="00395C61"/>
    <w:rsid w:val="00395C64"/>
    <w:rsid w:val="00395D27"/>
    <w:rsid w:val="003960FC"/>
    <w:rsid w:val="00396117"/>
    <w:rsid w:val="00396196"/>
    <w:rsid w:val="0039625F"/>
    <w:rsid w:val="00396296"/>
    <w:rsid w:val="00396490"/>
    <w:rsid w:val="003964FA"/>
    <w:rsid w:val="00396872"/>
    <w:rsid w:val="00396888"/>
    <w:rsid w:val="00396AA8"/>
    <w:rsid w:val="00397078"/>
    <w:rsid w:val="00397476"/>
    <w:rsid w:val="00397630"/>
    <w:rsid w:val="003976FE"/>
    <w:rsid w:val="0039771E"/>
    <w:rsid w:val="003A0217"/>
    <w:rsid w:val="003A028D"/>
    <w:rsid w:val="003A0960"/>
    <w:rsid w:val="003A09A1"/>
    <w:rsid w:val="003A09AE"/>
    <w:rsid w:val="003A0B0F"/>
    <w:rsid w:val="003A0CF5"/>
    <w:rsid w:val="003A0D3B"/>
    <w:rsid w:val="003A0E51"/>
    <w:rsid w:val="003A0ECB"/>
    <w:rsid w:val="003A10BA"/>
    <w:rsid w:val="003A131C"/>
    <w:rsid w:val="003A17D3"/>
    <w:rsid w:val="003A19F6"/>
    <w:rsid w:val="003A1A01"/>
    <w:rsid w:val="003A1CB8"/>
    <w:rsid w:val="003A1CE9"/>
    <w:rsid w:val="003A1F5A"/>
    <w:rsid w:val="003A1FEB"/>
    <w:rsid w:val="003A2055"/>
    <w:rsid w:val="003A2274"/>
    <w:rsid w:val="003A22BB"/>
    <w:rsid w:val="003A24FE"/>
    <w:rsid w:val="003A25FB"/>
    <w:rsid w:val="003A2801"/>
    <w:rsid w:val="003A2976"/>
    <w:rsid w:val="003A2AE5"/>
    <w:rsid w:val="003A2E26"/>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B0D"/>
    <w:rsid w:val="003A4F26"/>
    <w:rsid w:val="003A4FFC"/>
    <w:rsid w:val="003A4FFE"/>
    <w:rsid w:val="003A502C"/>
    <w:rsid w:val="003A5122"/>
    <w:rsid w:val="003A5394"/>
    <w:rsid w:val="003A53D7"/>
    <w:rsid w:val="003A570E"/>
    <w:rsid w:val="003A57B5"/>
    <w:rsid w:val="003A57E2"/>
    <w:rsid w:val="003A59BC"/>
    <w:rsid w:val="003A5BF5"/>
    <w:rsid w:val="003A5E30"/>
    <w:rsid w:val="003A5ED5"/>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6E7"/>
    <w:rsid w:val="003B1956"/>
    <w:rsid w:val="003B198C"/>
    <w:rsid w:val="003B19C6"/>
    <w:rsid w:val="003B1A78"/>
    <w:rsid w:val="003B1C35"/>
    <w:rsid w:val="003B1CBB"/>
    <w:rsid w:val="003B1E1A"/>
    <w:rsid w:val="003B1E3F"/>
    <w:rsid w:val="003B1F32"/>
    <w:rsid w:val="003B20C5"/>
    <w:rsid w:val="003B248A"/>
    <w:rsid w:val="003B24FE"/>
    <w:rsid w:val="003B2678"/>
    <w:rsid w:val="003B26F3"/>
    <w:rsid w:val="003B27CA"/>
    <w:rsid w:val="003B2974"/>
    <w:rsid w:val="003B2E33"/>
    <w:rsid w:val="003B3087"/>
    <w:rsid w:val="003B328F"/>
    <w:rsid w:val="003B32E4"/>
    <w:rsid w:val="003B3334"/>
    <w:rsid w:val="003B34D7"/>
    <w:rsid w:val="003B35B7"/>
    <w:rsid w:val="003B37AB"/>
    <w:rsid w:val="003B3B47"/>
    <w:rsid w:val="003B3FA9"/>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146"/>
    <w:rsid w:val="003B62C8"/>
    <w:rsid w:val="003B66D2"/>
    <w:rsid w:val="003B6734"/>
    <w:rsid w:val="003B6927"/>
    <w:rsid w:val="003B693D"/>
    <w:rsid w:val="003B6951"/>
    <w:rsid w:val="003B74F9"/>
    <w:rsid w:val="003B752B"/>
    <w:rsid w:val="003B7786"/>
    <w:rsid w:val="003B77B7"/>
    <w:rsid w:val="003B780C"/>
    <w:rsid w:val="003B7934"/>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BB1"/>
    <w:rsid w:val="003C1D5D"/>
    <w:rsid w:val="003C1EFD"/>
    <w:rsid w:val="003C2048"/>
    <w:rsid w:val="003C289A"/>
    <w:rsid w:val="003C29AA"/>
    <w:rsid w:val="003C2D37"/>
    <w:rsid w:val="003C2E4C"/>
    <w:rsid w:val="003C329E"/>
    <w:rsid w:val="003C32F9"/>
    <w:rsid w:val="003C3333"/>
    <w:rsid w:val="003C3472"/>
    <w:rsid w:val="003C356F"/>
    <w:rsid w:val="003C3D9F"/>
    <w:rsid w:val="003C3EA2"/>
    <w:rsid w:val="003C3FD9"/>
    <w:rsid w:val="003C4116"/>
    <w:rsid w:val="003C42E6"/>
    <w:rsid w:val="003C458B"/>
    <w:rsid w:val="003C459D"/>
    <w:rsid w:val="003C469D"/>
    <w:rsid w:val="003C4DC3"/>
    <w:rsid w:val="003C5075"/>
    <w:rsid w:val="003C5321"/>
    <w:rsid w:val="003C536C"/>
    <w:rsid w:val="003C5496"/>
    <w:rsid w:val="003C5705"/>
    <w:rsid w:val="003C5921"/>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538"/>
    <w:rsid w:val="003D161A"/>
    <w:rsid w:val="003D16FF"/>
    <w:rsid w:val="003D1730"/>
    <w:rsid w:val="003D183A"/>
    <w:rsid w:val="003D1BF9"/>
    <w:rsid w:val="003D1CF6"/>
    <w:rsid w:val="003D1E8B"/>
    <w:rsid w:val="003D222A"/>
    <w:rsid w:val="003D22B4"/>
    <w:rsid w:val="003D26D5"/>
    <w:rsid w:val="003D2829"/>
    <w:rsid w:val="003D29CC"/>
    <w:rsid w:val="003D2A5D"/>
    <w:rsid w:val="003D30C7"/>
    <w:rsid w:val="003D337F"/>
    <w:rsid w:val="003D341B"/>
    <w:rsid w:val="003D353F"/>
    <w:rsid w:val="003D35B2"/>
    <w:rsid w:val="003D37CB"/>
    <w:rsid w:val="003D38D0"/>
    <w:rsid w:val="003D3A83"/>
    <w:rsid w:val="003D3DFB"/>
    <w:rsid w:val="003D4152"/>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26D"/>
    <w:rsid w:val="003D6481"/>
    <w:rsid w:val="003D64C8"/>
    <w:rsid w:val="003D6522"/>
    <w:rsid w:val="003D6674"/>
    <w:rsid w:val="003D6E79"/>
    <w:rsid w:val="003D6F54"/>
    <w:rsid w:val="003D701D"/>
    <w:rsid w:val="003D7065"/>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DE5"/>
    <w:rsid w:val="003E1F68"/>
    <w:rsid w:val="003E2322"/>
    <w:rsid w:val="003E2447"/>
    <w:rsid w:val="003E25DA"/>
    <w:rsid w:val="003E2B74"/>
    <w:rsid w:val="003E2EE3"/>
    <w:rsid w:val="003E306F"/>
    <w:rsid w:val="003E340E"/>
    <w:rsid w:val="003E3627"/>
    <w:rsid w:val="003E37F9"/>
    <w:rsid w:val="003E3800"/>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6192"/>
    <w:rsid w:val="003E65EB"/>
    <w:rsid w:val="003E6620"/>
    <w:rsid w:val="003E6643"/>
    <w:rsid w:val="003E670F"/>
    <w:rsid w:val="003E67B5"/>
    <w:rsid w:val="003E69F7"/>
    <w:rsid w:val="003E6AED"/>
    <w:rsid w:val="003E6BCE"/>
    <w:rsid w:val="003E762E"/>
    <w:rsid w:val="003E7B41"/>
    <w:rsid w:val="003E7C8E"/>
    <w:rsid w:val="003E7EF1"/>
    <w:rsid w:val="003F0498"/>
    <w:rsid w:val="003F050A"/>
    <w:rsid w:val="003F051C"/>
    <w:rsid w:val="003F0958"/>
    <w:rsid w:val="003F0A59"/>
    <w:rsid w:val="003F0A74"/>
    <w:rsid w:val="003F0B6D"/>
    <w:rsid w:val="003F0DD0"/>
    <w:rsid w:val="003F122F"/>
    <w:rsid w:val="003F12BE"/>
    <w:rsid w:val="003F1B0E"/>
    <w:rsid w:val="003F2035"/>
    <w:rsid w:val="003F20F8"/>
    <w:rsid w:val="003F22F2"/>
    <w:rsid w:val="003F25F3"/>
    <w:rsid w:val="003F267B"/>
    <w:rsid w:val="003F26DF"/>
    <w:rsid w:val="003F29D4"/>
    <w:rsid w:val="003F2DC5"/>
    <w:rsid w:val="003F2E7A"/>
    <w:rsid w:val="003F2FC9"/>
    <w:rsid w:val="003F303F"/>
    <w:rsid w:val="003F3540"/>
    <w:rsid w:val="003F3749"/>
    <w:rsid w:val="003F3C12"/>
    <w:rsid w:val="003F3CC3"/>
    <w:rsid w:val="003F3E96"/>
    <w:rsid w:val="003F41F7"/>
    <w:rsid w:val="003F421D"/>
    <w:rsid w:val="003F45B5"/>
    <w:rsid w:val="003F4AE7"/>
    <w:rsid w:val="003F4CA1"/>
    <w:rsid w:val="003F4F10"/>
    <w:rsid w:val="003F4F9B"/>
    <w:rsid w:val="003F501D"/>
    <w:rsid w:val="003F5284"/>
    <w:rsid w:val="003F55C9"/>
    <w:rsid w:val="003F5640"/>
    <w:rsid w:val="003F583C"/>
    <w:rsid w:val="003F5A05"/>
    <w:rsid w:val="003F5DCC"/>
    <w:rsid w:val="003F608C"/>
    <w:rsid w:val="003F60C3"/>
    <w:rsid w:val="003F66A9"/>
    <w:rsid w:val="003F66B1"/>
    <w:rsid w:val="003F675A"/>
    <w:rsid w:val="003F68FA"/>
    <w:rsid w:val="003F73F7"/>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63"/>
    <w:rsid w:val="00401FEB"/>
    <w:rsid w:val="00402492"/>
    <w:rsid w:val="00402497"/>
    <w:rsid w:val="0040255E"/>
    <w:rsid w:val="004026D4"/>
    <w:rsid w:val="004027F4"/>
    <w:rsid w:val="00402A38"/>
    <w:rsid w:val="00402A70"/>
    <w:rsid w:val="00402F27"/>
    <w:rsid w:val="004037F7"/>
    <w:rsid w:val="00403931"/>
    <w:rsid w:val="0040395C"/>
    <w:rsid w:val="00403BAE"/>
    <w:rsid w:val="00403E70"/>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12"/>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CB0"/>
    <w:rsid w:val="00410CBE"/>
    <w:rsid w:val="00410D60"/>
    <w:rsid w:val="00410DF4"/>
    <w:rsid w:val="00410E63"/>
    <w:rsid w:val="00411002"/>
    <w:rsid w:val="004112A2"/>
    <w:rsid w:val="00411337"/>
    <w:rsid w:val="004114D1"/>
    <w:rsid w:val="00411551"/>
    <w:rsid w:val="00411670"/>
    <w:rsid w:val="00411884"/>
    <w:rsid w:val="004118B0"/>
    <w:rsid w:val="00411982"/>
    <w:rsid w:val="00411A76"/>
    <w:rsid w:val="00411AB4"/>
    <w:rsid w:val="00411B3B"/>
    <w:rsid w:val="00411C99"/>
    <w:rsid w:val="00411DB4"/>
    <w:rsid w:val="00412366"/>
    <w:rsid w:val="004123D8"/>
    <w:rsid w:val="00412509"/>
    <w:rsid w:val="00412616"/>
    <w:rsid w:val="00412728"/>
    <w:rsid w:val="0041273A"/>
    <w:rsid w:val="0041278B"/>
    <w:rsid w:val="00412848"/>
    <w:rsid w:val="00412BBA"/>
    <w:rsid w:val="00412CB8"/>
    <w:rsid w:val="00412E81"/>
    <w:rsid w:val="00412F32"/>
    <w:rsid w:val="0041304F"/>
    <w:rsid w:val="004130AB"/>
    <w:rsid w:val="004132F5"/>
    <w:rsid w:val="00413376"/>
    <w:rsid w:val="0041374D"/>
    <w:rsid w:val="004138E6"/>
    <w:rsid w:val="00413C10"/>
    <w:rsid w:val="00413F96"/>
    <w:rsid w:val="004140E3"/>
    <w:rsid w:val="00414190"/>
    <w:rsid w:val="004145D7"/>
    <w:rsid w:val="00414601"/>
    <w:rsid w:val="0041495C"/>
    <w:rsid w:val="00414DCA"/>
    <w:rsid w:val="00414E1D"/>
    <w:rsid w:val="00414F06"/>
    <w:rsid w:val="0041512A"/>
    <w:rsid w:val="00415405"/>
    <w:rsid w:val="004156F4"/>
    <w:rsid w:val="0041595F"/>
    <w:rsid w:val="00415B6F"/>
    <w:rsid w:val="00415C97"/>
    <w:rsid w:val="00415CE7"/>
    <w:rsid w:val="00415F81"/>
    <w:rsid w:val="00416139"/>
    <w:rsid w:val="00416901"/>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194"/>
    <w:rsid w:val="00420242"/>
    <w:rsid w:val="00420243"/>
    <w:rsid w:val="00420245"/>
    <w:rsid w:val="004203D6"/>
    <w:rsid w:val="0042049C"/>
    <w:rsid w:val="004208B6"/>
    <w:rsid w:val="0042093F"/>
    <w:rsid w:val="00420C5B"/>
    <w:rsid w:val="00420D11"/>
    <w:rsid w:val="00420D8B"/>
    <w:rsid w:val="00420DD7"/>
    <w:rsid w:val="00420E42"/>
    <w:rsid w:val="00420ED4"/>
    <w:rsid w:val="004210F8"/>
    <w:rsid w:val="00421196"/>
    <w:rsid w:val="004211D7"/>
    <w:rsid w:val="004212F6"/>
    <w:rsid w:val="00421409"/>
    <w:rsid w:val="0042145A"/>
    <w:rsid w:val="00421714"/>
    <w:rsid w:val="004219E8"/>
    <w:rsid w:val="00421B0F"/>
    <w:rsid w:val="00421BCF"/>
    <w:rsid w:val="004220AC"/>
    <w:rsid w:val="00422199"/>
    <w:rsid w:val="004221C0"/>
    <w:rsid w:val="00422252"/>
    <w:rsid w:val="004222AB"/>
    <w:rsid w:val="00422499"/>
    <w:rsid w:val="004227F7"/>
    <w:rsid w:val="0042299E"/>
    <w:rsid w:val="00422B1C"/>
    <w:rsid w:val="00422D2C"/>
    <w:rsid w:val="00422D6D"/>
    <w:rsid w:val="00422EFD"/>
    <w:rsid w:val="00422FD0"/>
    <w:rsid w:val="0042301A"/>
    <w:rsid w:val="0042338F"/>
    <w:rsid w:val="00423456"/>
    <w:rsid w:val="004235DE"/>
    <w:rsid w:val="00423612"/>
    <w:rsid w:val="00423B60"/>
    <w:rsid w:val="00423D3F"/>
    <w:rsid w:val="00423DD3"/>
    <w:rsid w:val="00423DFC"/>
    <w:rsid w:val="00423EEE"/>
    <w:rsid w:val="00424020"/>
    <w:rsid w:val="00424170"/>
    <w:rsid w:val="004241D3"/>
    <w:rsid w:val="004242D4"/>
    <w:rsid w:val="00424794"/>
    <w:rsid w:val="004248FA"/>
    <w:rsid w:val="00424BCA"/>
    <w:rsid w:val="00424D5F"/>
    <w:rsid w:val="00424ED4"/>
    <w:rsid w:val="00424FB5"/>
    <w:rsid w:val="00424FE2"/>
    <w:rsid w:val="00425046"/>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DC9"/>
    <w:rsid w:val="00426FDB"/>
    <w:rsid w:val="004274D4"/>
    <w:rsid w:val="0042779E"/>
    <w:rsid w:val="00427ACA"/>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C96"/>
    <w:rsid w:val="00431CAC"/>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B7F"/>
    <w:rsid w:val="00433EB9"/>
    <w:rsid w:val="00433EC8"/>
    <w:rsid w:val="00433F30"/>
    <w:rsid w:val="0043438F"/>
    <w:rsid w:val="0043487D"/>
    <w:rsid w:val="0043498E"/>
    <w:rsid w:val="00434AEE"/>
    <w:rsid w:val="00434CDE"/>
    <w:rsid w:val="00434F18"/>
    <w:rsid w:val="00434F2C"/>
    <w:rsid w:val="00435183"/>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4F"/>
    <w:rsid w:val="0044107C"/>
    <w:rsid w:val="004410A1"/>
    <w:rsid w:val="004412A8"/>
    <w:rsid w:val="004415CE"/>
    <w:rsid w:val="004417A1"/>
    <w:rsid w:val="00441D96"/>
    <w:rsid w:val="00441EC8"/>
    <w:rsid w:val="00441FA7"/>
    <w:rsid w:val="00442019"/>
    <w:rsid w:val="0044213A"/>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3F49"/>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8EA"/>
    <w:rsid w:val="00445992"/>
    <w:rsid w:val="00445AF3"/>
    <w:rsid w:val="00445BD7"/>
    <w:rsid w:val="004461B6"/>
    <w:rsid w:val="004461B8"/>
    <w:rsid w:val="004462E1"/>
    <w:rsid w:val="0044646C"/>
    <w:rsid w:val="00446C1F"/>
    <w:rsid w:val="00446D0F"/>
    <w:rsid w:val="00446DD6"/>
    <w:rsid w:val="00446E93"/>
    <w:rsid w:val="0044704E"/>
    <w:rsid w:val="0044707A"/>
    <w:rsid w:val="004471B7"/>
    <w:rsid w:val="004472E1"/>
    <w:rsid w:val="00447889"/>
    <w:rsid w:val="00447D76"/>
    <w:rsid w:val="00447ECB"/>
    <w:rsid w:val="00447FCC"/>
    <w:rsid w:val="004500B5"/>
    <w:rsid w:val="00450491"/>
    <w:rsid w:val="004505FE"/>
    <w:rsid w:val="004507D4"/>
    <w:rsid w:val="0045081B"/>
    <w:rsid w:val="00450B2A"/>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BFB"/>
    <w:rsid w:val="00452C9D"/>
    <w:rsid w:val="00452E76"/>
    <w:rsid w:val="004530AA"/>
    <w:rsid w:val="00453664"/>
    <w:rsid w:val="00453B6C"/>
    <w:rsid w:val="00453B7F"/>
    <w:rsid w:val="00453C05"/>
    <w:rsid w:val="00453D37"/>
    <w:rsid w:val="00453DC0"/>
    <w:rsid w:val="00453F62"/>
    <w:rsid w:val="004540C4"/>
    <w:rsid w:val="004545A4"/>
    <w:rsid w:val="00454650"/>
    <w:rsid w:val="004547F9"/>
    <w:rsid w:val="004548A4"/>
    <w:rsid w:val="00454BA9"/>
    <w:rsid w:val="00454D02"/>
    <w:rsid w:val="00454E26"/>
    <w:rsid w:val="00454E34"/>
    <w:rsid w:val="00455031"/>
    <w:rsid w:val="004554F4"/>
    <w:rsid w:val="00455507"/>
    <w:rsid w:val="00455652"/>
    <w:rsid w:val="004558A0"/>
    <w:rsid w:val="00455E1B"/>
    <w:rsid w:val="00455FA1"/>
    <w:rsid w:val="004562C0"/>
    <w:rsid w:val="0045662B"/>
    <w:rsid w:val="00456636"/>
    <w:rsid w:val="00456696"/>
    <w:rsid w:val="00456A9C"/>
    <w:rsid w:val="00456E0B"/>
    <w:rsid w:val="00456FD8"/>
    <w:rsid w:val="00457017"/>
    <w:rsid w:val="00457149"/>
    <w:rsid w:val="004571A1"/>
    <w:rsid w:val="004572B7"/>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1A6"/>
    <w:rsid w:val="0046233F"/>
    <w:rsid w:val="00462473"/>
    <w:rsid w:val="0046261F"/>
    <w:rsid w:val="004628C0"/>
    <w:rsid w:val="004629B3"/>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4C80"/>
    <w:rsid w:val="0046510D"/>
    <w:rsid w:val="0046517C"/>
    <w:rsid w:val="004652FA"/>
    <w:rsid w:val="004655F2"/>
    <w:rsid w:val="00465640"/>
    <w:rsid w:val="004657DA"/>
    <w:rsid w:val="004657F3"/>
    <w:rsid w:val="004658B2"/>
    <w:rsid w:val="00465AA4"/>
    <w:rsid w:val="00465BA2"/>
    <w:rsid w:val="004663BF"/>
    <w:rsid w:val="004664EC"/>
    <w:rsid w:val="004665AC"/>
    <w:rsid w:val="00466707"/>
    <w:rsid w:val="00466A94"/>
    <w:rsid w:val="00466B2B"/>
    <w:rsid w:val="00466D0E"/>
    <w:rsid w:val="00466FED"/>
    <w:rsid w:val="004671DD"/>
    <w:rsid w:val="0046737D"/>
    <w:rsid w:val="00467665"/>
    <w:rsid w:val="00467B39"/>
    <w:rsid w:val="00467E2C"/>
    <w:rsid w:val="00467FEA"/>
    <w:rsid w:val="0047037A"/>
    <w:rsid w:val="0047038D"/>
    <w:rsid w:val="00470418"/>
    <w:rsid w:val="00470492"/>
    <w:rsid w:val="00470514"/>
    <w:rsid w:val="0047056F"/>
    <w:rsid w:val="00470743"/>
    <w:rsid w:val="0047099C"/>
    <w:rsid w:val="00470F84"/>
    <w:rsid w:val="004710B6"/>
    <w:rsid w:val="0047114A"/>
    <w:rsid w:val="004711AD"/>
    <w:rsid w:val="00471242"/>
    <w:rsid w:val="0047125F"/>
    <w:rsid w:val="0047148E"/>
    <w:rsid w:val="00471534"/>
    <w:rsid w:val="00471766"/>
    <w:rsid w:val="00471880"/>
    <w:rsid w:val="004719CF"/>
    <w:rsid w:val="00471ABD"/>
    <w:rsid w:val="00471B4D"/>
    <w:rsid w:val="0047239B"/>
    <w:rsid w:val="004724E2"/>
    <w:rsid w:val="0047269E"/>
    <w:rsid w:val="00472778"/>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C0F"/>
    <w:rsid w:val="00474E22"/>
    <w:rsid w:val="004750C8"/>
    <w:rsid w:val="004752EB"/>
    <w:rsid w:val="0047553F"/>
    <w:rsid w:val="00475670"/>
    <w:rsid w:val="004756E3"/>
    <w:rsid w:val="004757EF"/>
    <w:rsid w:val="00476347"/>
    <w:rsid w:val="00476355"/>
    <w:rsid w:val="00476479"/>
    <w:rsid w:val="004765EE"/>
    <w:rsid w:val="00476D02"/>
    <w:rsid w:val="00476D19"/>
    <w:rsid w:val="00476EFA"/>
    <w:rsid w:val="0047701F"/>
    <w:rsid w:val="004771A6"/>
    <w:rsid w:val="004778DF"/>
    <w:rsid w:val="0047792D"/>
    <w:rsid w:val="004779D5"/>
    <w:rsid w:val="00477AEF"/>
    <w:rsid w:val="00477B51"/>
    <w:rsid w:val="00477C8D"/>
    <w:rsid w:val="00477D0E"/>
    <w:rsid w:val="00477DF5"/>
    <w:rsid w:val="0048037D"/>
    <w:rsid w:val="00480709"/>
    <w:rsid w:val="00480CE3"/>
    <w:rsid w:val="004810AF"/>
    <w:rsid w:val="004810BC"/>
    <w:rsid w:val="004811E4"/>
    <w:rsid w:val="004812F9"/>
    <w:rsid w:val="00481356"/>
    <w:rsid w:val="004817B4"/>
    <w:rsid w:val="0048182E"/>
    <w:rsid w:val="00481837"/>
    <w:rsid w:val="00481965"/>
    <w:rsid w:val="00481A9A"/>
    <w:rsid w:val="00481AD6"/>
    <w:rsid w:val="00481AF8"/>
    <w:rsid w:val="00481C22"/>
    <w:rsid w:val="00481C8A"/>
    <w:rsid w:val="00481D22"/>
    <w:rsid w:val="00481FAA"/>
    <w:rsid w:val="00482095"/>
    <w:rsid w:val="004826B9"/>
    <w:rsid w:val="004826EA"/>
    <w:rsid w:val="004827C0"/>
    <w:rsid w:val="00482902"/>
    <w:rsid w:val="0048292A"/>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43F"/>
    <w:rsid w:val="004854B6"/>
    <w:rsid w:val="004855AE"/>
    <w:rsid w:val="00485C3A"/>
    <w:rsid w:val="00485E5D"/>
    <w:rsid w:val="00485F8D"/>
    <w:rsid w:val="00485FDD"/>
    <w:rsid w:val="004865E8"/>
    <w:rsid w:val="004866DD"/>
    <w:rsid w:val="00486907"/>
    <w:rsid w:val="00486C41"/>
    <w:rsid w:val="00486C63"/>
    <w:rsid w:val="00486E2E"/>
    <w:rsid w:val="00486F1C"/>
    <w:rsid w:val="00486F4E"/>
    <w:rsid w:val="0048721A"/>
    <w:rsid w:val="004874CB"/>
    <w:rsid w:val="00487591"/>
    <w:rsid w:val="00487948"/>
    <w:rsid w:val="00487B52"/>
    <w:rsid w:val="00487BA4"/>
    <w:rsid w:val="00487D9F"/>
    <w:rsid w:val="004907BE"/>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8B8"/>
    <w:rsid w:val="00492CA1"/>
    <w:rsid w:val="00492F51"/>
    <w:rsid w:val="004931C6"/>
    <w:rsid w:val="00493A96"/>
    <w:rsid w:val="00493E61"/>
    <w:rsid w:val="0049412D"/>
    <w:rsid w:val="004948CD"/>
    <w:rsid w:val="00494BEF"/>
    <w:rsid w:val="00494E53"/>
    <w:rsid w:val="00494F37"/>
    <w:rsid w:val="00495595"/>
    <w:rsid w:val="004955D0"/>
    <w:rsid w:val="00495745"/>
    <w:rsid w:val="00495BAB"/>
    <w:rsid w:val="00495CC5"/>
    <w:rsid w:val="00495EC6"/>
    <w:rsid w:val="00495FD7"/>
    <w:rsid w:val="00496993"/>
    <w:rsid w:val="004969E5"/>
    <w:rsid w:val="00496BC1"/>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1E94"/>
    <w:rsid w:val="004A23F5"/>
    <w:rsid w:val="004A27C7"/>
    <w:rsid w:val="004A293B"/>
    <w:rsid w:val="004A2C1A"/>
    <w:rsid w:val="004A2C82"/>
    <w:rsid w:val="004A2F08"/>
    <w:rsid w:val="004A3677"/>
    <w:rsid w:val="004A3B00"/>
    <w:rsid w:val="004A3BDB"/>
    <w:rsid w:val="004A3CDF"/>
    <w:rsid w:val="004A3D9D"/>
    <w:rsid w:val="004A3E25"/>
    <w:rsid w:val="004A3ED9"/>
    <w:rsid w:val="004A3FAF"/>
    <w:rsid w:val="004A4111"/>
    <w:rsid w:val="004A4199"/>
    <w:rsid w:val="004A43A4"/>
    <w:rsid w:val="004A4493"/>
    <w:rsid w:val="004A44D5"/>
    <w:rsid w:val="004A48D7"/>
    <w:rsid w:val="004A492C"/>
    <w:rsid w:val="004A495E"/>
    <w:rsid w:val="004A49FC"/>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15"/>
    <w:rsid w:val="004A6AFA"/>
    <w:rsid w:val="004A6B1D"/>
    <w:rsid w:val="004A6B87"/>
    <w:rsid w:val="004A6C7A"/>
    <w:rsid w:val="004A7133"/>
    <w:rsid w:val="004A7213"/>
    <w:rsid w:val="004A7419"/>
    <w:rsid w:val="004A745F"/>
    <w:rsid w:val="004A7656"/>
    <w:rsid w:val="004A767A"/>
    <w:rsid w:val="004A7742"/>
    <w:rsid w:val="004A799B"/>
    <w:rsid w:val="004A7A4A"/>
    <w:rsid w:val="004A7B22"/>
    <w:rsid w:val="004A7B7D"/>
    <w:rsid w:val="004A7B80"/>
    <w:rsid w:val="004A7DBB"/>
    <w:rsid w:val="004B0109"/>
    <w:rsid w:val="004B01BB"/>
    <w:rsid w:val="004B024F"/>
    <w:rsid w:val="004B02B1"/>
    <w:rsid w:val="004B0720"/>
    <w:rsid w:val="004B0C7F"/>
    <w:rsid w:val="004B0D29"/>
    <w:rsid w:val="004B1948"/>
    <w:rsid w:val="004B1A0F"/>
    <w:rsid w:val="004B1C68"/>
    <w:rsid w:val="004B1DCA"/>
    <w:rsid w:val="004B1F0B"/>
    <w:rsid w:val="004B232E"/>
    <w:rsid w:val="004B2514"/>
    <w:rsid w:val="004B2624"/>
    <w:rsid w:val="004B2895"/>
    <w:rsid w:val="004B29A3"/>
    <w:rsid w:val="004B2D0D"/>
    <w:rsid w:val="004B3062"/>
    <w:rsid w:val="004B321F"/>
    <w:rsid w:val="004B33DE"/>
    <w:rsid w:val="004B3515"/>
    <w:rsid w:val="004B3797"/>
    <w:rsid w:val="004B379E"/>
    <w:rsid w:val="004B38AF"/>
    <w:rsid w:val="004B38D5"/>
    <w:rsid w:val="004B38E2"/>
    <w:rsid w:val="004B3926"/>
    <w:rsid w:val="004B3C58"/>
    <w:rsid w:val="004B3DF7"/>
    <w:rsid w:val="004B3E01"/>
    <w:rsid w:val="004B3E56"/>
    <w:rsid w:val="004B440A"/>
    <w:rsid w:val="004B467B"/>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6FB8"/>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5B1"/>
    <w:rsid w:val="004C294E"/>
    <w:rsid w:val="004C2D34"/>
    <w:rsid w:val="004C322E"/>
    <w:rsid w:val="004C327A"/>
    <w:rsid w:val="004C33C5"/>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8AA"/>
    <w:rsid w:val="004C6D21"/>
    <w:rsid w:val="004C6D96"/>
    <w:rsid w:val="004C70B4"/>
    <w:rsid w:val="004C70D9"/>
    <w:rsid w:val="004C717D"/>
    <w:rsid w:val="004C7247"/>
    <w:rsid w:val="004C7360"/>
    <w:rsid w:val="004C7579"/>
    <w:rsid w:val="004C7615"/>
    <w:rsid w:val="004C76C9"/>
    <w:rsid w:val="004C76FF"/>
    <w:rsid w:val="004C7C44"/>
    <w:rsid w:val="004C7CC7"/>
    <w:rsid w:val="004D03AA"/>
    <w:rsid w:val="004D04BA"/>
    <w:rsid w:val="004D05CD"/>
    <w:rsid w:val="004D08BF"/>
    <w:rsid w:val="004D0A72"/>
    <w:rsid w:val="004D0BA1"/>
    <w:rsid w:val="004D0D1E"/>
    <w:rsid w:val="004D0ECB"/>
    <w:rsid w:val="004D14EF"/>
    <w:rsid w:val="004D1740"/>
    <w:rsid w:val="004D17A6"/>
    <w:rsid w:val="004D1841"/>
    <w:rsid w:val="004D18FF"/>
    <w:rsid w:val="004D192B"/>
    <w:rsid w:val="004D2145"/>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6B"/>
    <w:rsid w:val="004D6A93"/>
    <w:rsid w:val="004D6D46"/>
    <w:rsid w:val="004D6D7B"/>
    <w:rsid w:val="004D6EDE"/>
    <w:rsid w:val="004D6F2E"/>
    <w:rsid w:val="004D6FC6"/>
    <w:rsid w:val="004D714B"/>
    <w:rsid w:val="004D73FE"/>
    <w:rsid w:val="004D7442"/>
    <w:rsid w:val="004D763C"/>
    <w:rsid w:val="004D7826"/>
    <w:rsid w:val="004D7C1F"/>
    <w:rsid w:val="004D7F2C"/>
    <w:rsid w:val="004D7F4A"/>
    <w:rsid w:val="004E0653"/>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3D"/>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64"/>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317"/>
    <w:rsid w:val="004F34E5"/>
    <w:rsid w:val="004F383D"/>
    <w:rsid w:val="004F3889"/>
    <w:rsid w:val="004F3A6E"/>
    <w:rsid w:val="004F3D29"/>
    <w:rsid w:val="004F3D66"/>
    <w:rsid w:val="004F3E20"/>
    <w:rsid w:val="004F40D7"/>
    <w:rsid w:val="004F45A5"/>
    <w:rsid w:val="004F480D"/>
    <w:rsid w:val="004F484B"/>
    <w:rsid w:val="004F4A57"/>
    <w:rsid w:val="004F4A70"/>
    <w:rsid w:val="004F4AE0"/>
    <w:rsid w:val="004F4BA6"/>
    <w:rsid w:val="004F4BBE"/>
    <w:rsid w:val="004F4C69"/>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C4A"/>
    <w:rsid w:val="004F6DA0"/>
    <w:rsid w:val="004F6E6D"/>
    <w:rsid w:val="004F6F25"/>
    <w:rsid w:val="004F6FBF"/>
    <w:rsid w:val="004F70BE"/>
    <w:rsid w:val="004F76D3"/>
    <w:rsid w:val="004F794E"/>
    <w:rsid w:val="004F7EA8"/>
    <w:rsid w:val="005001BD"/>
    <w:rsid w:val="0050034E"/>
    <w:rsid w:val="00500482"/>
    <w:rsid w:val="00500483"/>
    <w:rsid w:val="0050065D"/>
    <w:rsid w:val="005006D3"/>
    <w:rsid w:val="00500829"/>
    <w:rsid w:val="0050082B"/>
    <w:rsid w:val="00500962"/>
    <w:rsid w:val="00500AE0"/>
    <w:rsid w:val="00500C80"/>
    <w:rsid w:val="00500D87"/>
    <w:rsid w:val="00500F64"/>
    <w:rsid w:val="00501116"/>
    <w:rsid w:val="00501189"/>
    <w:rsid w:val="0050120E"/>
    <w:rsid w:val="00501A9C"/>
    <w:rsid w:val="00501ABD"/>
    <w:rsid w:val="00501CAF"/>
    <w:rsid w:val="00502059"/>
    <w:rsid w:val="00502230"/>
    <w:rsid w:val="00502423"/>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8D"/>
    <w:rsid w:val="005046A8"/>
    <w:rsid w:val="005048D6"/>
    <w:rsid w:val="00504BCE"/>
    <w:rsid w:val="00504E86"/>
    <w:rsid w:val="00504F4B"/>
    <w:rsid w:val="00505138"/>
    <w:rsid w:val="00505374"/>
    <w:rsid w:val="0050595F"/>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1F"/>
    <w:rsid w:val="00513C3A"/>
    <w:rsid w:val="005140CC"/>
    <w:rsid w:val="00514130"/>
    <w:rsid w:val="0051424E"/>
    <w:rsid w:val="0051441A"/>
    <w:rsid w:val="00514543"/>
    <w:rsid w:val="00514614"/>
    <w:rsid w:val="005146A9"/>
    <w:rsid w:val="005147EC"/>
    <w:rsid w:val="00514806"/>
    <w:rsid w:val="0051484D"/>
    <w:rsid w:val="00514A04"/>
    <w:rsid w:val="00514AA9"/>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67"/>
    <w:rsid w:val="00516A8E"/>
    <w:rsid w:val="00516C1C"/>
    <w:rsid w:val="00516C60"/>
    <w:rsid w:val="00516D4F"/>
    <w:rsid w:val="00516DA9"/>
    <w:rsid w:val="00516EAB"/>
    <w:rsid w:val="00516F25"/>
    <w:rsid w:val="00517141"/>
    <w:rsid w:val="00517346"/>
    <w:rsid w:val="00517554"/>
    <w:rsid w:val="00517EFA"/>
    <w:rsid w:val="00517F8B"/>
    <w:rsid w:val="00517FAE"/>
    <w:rsid w:val="00520098"/>
    <w:rsid w:val="0052013A"/>
    <w:rsid w:val="00520177"/>
    <w:rsid w:val="0052081B"/>
    <w:rsid w:val="00520964"/>
    <w:rsid w:val="00520BB3"/>
    <w:rsid w:val="0052119B"/>
    <w:rsid w:val="00521324"/>
    <w:rsid w:val="00521406"/>
    <w:rsid w:val="005216AB"/>
    <w:rsid w:val="00521D33"/>
    <w:rsid w:val="00521D3E"/>
    <w:rsid w:val="00521F3E"/>
    <w:rsid w:val="005223DC"/>
    <w:rsid w:val="005226C4"/>
    <w:rsid w:val="005227A1"/>
    <w:rsid w:val="0052291D"/>
    <w:rsid w:val="00522968"/>
    <w:rsid w:val="005229F3"/>
    <w:rsid w:val="00522A14"/>
    <w:rsid w:val="00522A1F"/>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33"/>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71F"/>
    <w:rsid w:val="00525835"/>
    <w:rsid w:val="00525A54"/>
    <w:rsid w:val="00525A6A"/>
    <w:rsid w:val="00525ACE"/>
    <w:rsid w:val="00525DB2"/>
    <w:rsid w:val="00525E39"/>
    <w:rsid w:val="00525FCE"/>
    <w:rsid w:val="0052688B"/>
    <w:rsid w:val="00526C42"/>
    <w:rsid w:val="00526C9A"/>
    <w:rsid w:val="00526D80"/>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6CC"/>
    <w:rsid w:val="005328F2"/>
    <w:rsid w:val="00532994"/>
    <w:rsid w:val="00532BB4"/>
    <w:rsid w:val="00532FE9"/>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7E2"/>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B57"/>
    <w:rsid w:val="00540DF1"/>
    <w:rsid w:val="00540E00"/>
    <w:rsid w:val="00540EA7"/>
    <w:rsid w:val="00540F11"/>
    <w:rsid w:val="0054136D"/>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B"/>
    <w:rsid w:val="005434DD"/>
    <w:rsid w:val="00543649"/>
    <w:rsid w:val="00543838"/>
    <w:rsid w:val="0054393D"/>
    <w:rsid w:val="00543A9A"/>
    <w:rsid w:val="00543C59"/>
    <w:rsid w:val="00543D21"/>
    <w:rsid w:val="00543D5A"/>
    <w:rsid w:val="00543F72"/>
    <w:rsid w:val="00544185"/>
    <w:rsid w:val="005441C2"/>
    <w:rsid w:val="00544265"/>
    <w:rsid w:val="0054464B"/>
    <w:rsid w:val="005446D8"/>
    <w:rsid w:val="005446FD"/>
    <w:rsid w:val="005447A7"/>
    <w:rsid w:val="00544B00"/>
    <w:rsid w:val="00544BAC"/>
    <w:rsid w:val="00544CC0"/>
    <w:rsid w:val="0054507C"/>
    <w:rsid w:val="005451DA"/>
    <w:rsid w:val="005451E2"/>
    <w:rsid w:val="005457AF"/>
    <w:rsid w:val="005457C7"/>
    <w:rsid w:val="00545EEE"/>
    <w:rsid w:val="00545F87"/>
    <w:rsid w:val="005461AE"/>
    <w:rsid w:val="005461C4"/>
    <w:rsid w:val="00546319"/>
    <w:rsid w:val="00546728"/>
    <w:rsid w:val="00546795"/>
    <w:rsid w:val="00546A5A"/>
    <w:rsid w:val="00546C48"/>
    <w:rsid w:val="00546CA3"/>
    <w:rsid w:val="00546DC8"/>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552"/>
    <w:rsid w:val="00551BFA"/>
    <w:rsid w:val="00551C49"/>
    <w:rsid w:val="00551CB6"/>
    <w:rsid w:val="00552156"/>
    <w:rsid w:val="005521C6"/>
    <w:rsid w:val="00552260"/>
    <w:rsid w:val="00552348"/>
    <w:rsid w:val="005524C6"/>
    <w:rsid w:val="005524ED"/>
    <w:rsid w:val="00552549"/>
    <w:rsid w:val="00552782"/>
    <w:rsid w:val="00552A69"/>
    <w:rsid w:val="00552C40"/>
    <w:rsid w:val="00552EA8"/>
    <w:rsid w:val="00552FF6"/>
    <w:rsid w:val="0055320C"/>
    <w:rsid w:val="005533CD"/>
    <w:rsid w:val="005535E1"/>
    <w:rsid w:val="0055396C"/>
    <w:rsid w:val="00553A2A"/>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34C"/>
    <w:rsid w:val="00556467"/>
    <w:rsid w:val="00556983"/>
    <w:rsid w:val="00556BD9"/>
    <w:rsid w:val="00556C05"/>
    <w:rsid w:val="00556C71"/>
    <w:rsid w:val="00556E63"/>
    <w:rsid w:val="00557081"/>
    <w:rsid w:val="005575DC"/>
    <w:rsid w:val="00557A94"/>
    <w:rsid w:val="00557AC3"/>
    <w:rsid w:val="00557B55"/>
    <w:rsid w:val="00557D84"/>
    <w:rsid w:val="00557D96"/>
    <w:rsid w:val="00557F11"/>
    <w:rsid w:val="00560433"/>
    <w:rsid w:val="0056052F"/>
    <w:rsid w:val="00560716"/>
    <w:rsid w:val="0056099D"/>
    <w:rsid w:val="00560C9E"/>
    <w:rsid w:val="00561007"/>
    <w:rsid w:val="0056102E"/>
    <w:rsid w:val="005610E4"/>
    <w:rsid w:val="00561557"/>
    <w:rsid w:val="005615C2"/>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345"/>
    <w:rsid w:val="00564456"/>
    <w:rsid w:val="0056452C"/>
    <w:rsid w:val="00564542"/>
    <w:rsid w:val="00564815"/>
    <w:rsid w:val="00564937"/>
    <w:rsid w:val="005649B5"/>
    <w:rsid w:val="00564BB6"/>
    <w:rsid w:val="00564CCE"/>
    <w:rsid w:val="00564D19"/>
    <w:rsid w:val="00564D31"/>
    <w:rsid w:val="00564E65"/>
    <w:rsid w:val="00565071"/>
    <w:rsid w:val="0056521E"/>
    <w:rsid w:val="00565220"/>
    <w:rsid w:val="0056584D"/>
    <w:rsid w:val="00565AA6"/>
    <w:rsid w:val="00565AE2"/>
    <w:rsid w:val="00565CC9"/>
    <w:rsid w:val="00565CD3"/>
    <w:rsid w:val="00565D12"/>
    <w:rsid w:val="00565EF2"/>
    <w:rsid w:val="00565FFF"/>
    <w:rsid w:val="0056613C"/>
    <w:rsid w:val="005664D3"/>
    <w:rsid w:val="00566543"/>
    <w:rsid w:val="0056670F"/>
    <w:rsid w:val="00566BB3"/>
    <w:rsid w:val="00567151"/>
    <w:rsid w:val="00567BC3"/>
    <w:rsid w:val="00567C55"/>
    <w:rsid w:val="00567C75"/>
    <w:rsid w:val="00567DCB"/>
    <w:rsid w:val="00567FEA"/>
    <w:rsid w:val="005701BC"/>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3"/>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40"/>
    <w:rsid w:val="00574CAA"/>
    <w:rsid w:val="00574CCE"/>
    <w:rsid w:val="00574D69"/>
    <w:rsid w:val="00574F7F"/>
    <w:rsid w:val="0057519C"/>
    <w:rsid w:val="0057524F"/>
    <w:rsid w:val="005754A2"/>
    <w:rsid w:val="0057565B"/>
    <w:rsid w:val="00575B75"/>
    <w:rsid w:val="00575C6D"/>
    <w:rsid w:val="00576079"/>
    <w:rsid w:val="0057617F"/>
    <w:rsid w:val="00576242"/>
    <w:rsid w:val="00576437"/>
    <w:rsid w:val="00576512"/>
    <w:rsid w:val="005768E8"/>
    <w:rsid w:val="00576A0E"/>
    <w:rsid w:val="00576DA7"/>
    <w:rsid w:val="00576E67"/>
    <w:rsid w:val="00576EAE"/>
    <w:rsid w:val="00576EDD"/>
    <w:rsid w:val="00577104"/>
    <w:rsid w:val="005773F1"/>
    <w:rsid w:val="005774A5"/>
    <w:rsid w:val="005778AC"/>
    <w:rsid w:val="005778FE"/>
    <w:rsid w:val="005779AC"/>
    <w:rsid w:val="00577AB3"/>
    <w:rsid w:val="00577D73"/>
    <w:rsid w:val="00577DE2"/>
    <w:rsid w:val="00580112"/>
    <w:rsid w:val="0058052C"/>
    <w:rsid w:val="00580658"/>
    <w:rsid w:val="0058078F"/>
    <w:rsid w:val="0058092F"/>
    <w:rsid w:val="00580A0B"/>
    <w:rsid w:val="00580B03"/>
    <w:rsid w:val="0058151D"/>
    <w:rsid w:val="005816C3"/>
    <w:rsid w:val="005819C6"/>
    <w:rsid w:val="00581C40"/>
    <w:rsid w:val="00581CAA"/>
    <w:rsid w:val="00581D12"/>
    <w:rsid w:val="00581F5D"/>
    <w:rsid w:val="0058210F"/>
    <w:rsid w:val="00582211"/>
    <w:rsid w:val="00582743"/>
    <w:rsid w:val="005827F3"/>
    <w:rsid w:val="00582BBA"/>
    <w:rsid w:val="00582BD7"/>
    <w:rsid w:val="00582F80"/>
    <w:rsid w:val="00582FD1"/>
    <w:rsid w:val="0058300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EE9"/>
    <w:rsid w:val="00585218"/>
    <w:rsid w:val="0058576A"/>
    <w:rsid w:val="00585901"/>
    <w:rsid w:val="00585B60"/>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94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29"/>
    <w:rsid w:val="005941C6"/>
    <w:rsid w:val="0059436B"/>
    <w:rsid w:val="00594485"/>
    <w:rsid w:val="00594796"/>
    <w:rsid w:val="005947C9"/>
    <w:rsid w:val="005947D4"/>
    <w:rsid w:val="0059495D"/>
    <w:rsid w:val="005949D4"/>
    <w:rsid w:val="00594C30"/>
    <w:rsid w:val="00594CCD"/>
    <w:rsid w:val="00594CF3"/>
    <w:rsid w:val="00594E88"/>
    <w:rsid w:val="00594EF2"/>
    <w:rsid w:val="00594F34"/>
    <w:rsid w:val="00595139"/>
    <w:rsid w:val="005958F9"/>
    <w:rsid w:val="00595B49"/>
    <w:rsid w:val="00595C24"/>
    <w:rsid w:val="00595C3B"/>
    <w:rsid w:val="00595CA5"/>
    <w:rsid w:val="005960DA"/>
    <w:rsid w:val="0059631F"/>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D07"/>
    <w:rsid w:val="005A1E7F"/>
    <w:rsid w:val="005A21EF"/>
    <w:rsid w:val="005A2335"/>
    <w:rsid w:val="005A238A"/>
    <w:rsid w:val="005A24D2"/>
    <w:rsid w:val="005A2578"/>
    <w:rsid w:val="005A2829"/>
    <w:rsid w:val="005A2884"/>
    <w:rsid w:val="005A2885"/>
    <w:rsid w:val="005A2934"/>
    <w:rsid w:val="005A2A7C"/>
    <w:rsid w:val="005A2B25"/>
    <w:rsid w:val="005A3012"/>
    <w:rsid w:val="005A316E"/>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9E"/>
    <w:rsid w:val="005A45DF"/>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520"/>
    <w:rsid w:val="005A66A6"/>
    <w:rsid w:val="005A69AB"/>
    <w:rsid w:val="005A6A86"/>
    <w:rsid w:val="005A7140"/>
    <w:rsid w:val="005A73DA"/>
    <w:rsid w:val="005A74B3"/>
    <w:rsid w:val="005A7556"/>
    <w:rsid w:val="005A79F5"/>
    <w:rsid w:val="005A7A8D"/>
    <w:rsid w:val="005A7AB6"/>
    <w:rsid w:val="005A7C2E"/>
    <w:rsid w:val="005A7CF6"/>
    <w:rsid w:val="005A7FAF"/>
    <w:rsid w:val="005B0254"/>
    <w:rsid w:val="005B028C"/>
    <w:rsid w:val="005B050E"/>
    <w:rsid w:val="005B0754"/>
    <w:rsid w:val="005B09B6"/>
    <w:rsid w:val="005B0BB8"/>
    <w:rsid w:val="005B0D51"/>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C3"/>
    <w:rsid w:val="005B29D1"/>
    <w:rsid w:val="005B2AF2"/>
    <w:rsid w:val="005B2B64"/>
    <w:rsid w:val="005B2BBD"/>
    <w:rsid w:val="005B2C95"/>
    <w:rsid w:val="005B2D4E"/>
    <w:rsid w:val="005B2E13"/>
    <w:rsid w:val="005B2F5A"/>
    <w:rsid w:val="005B2F9B"/>
    <w:rsid w:val="005B2FB2"/>
    <w:rsid w:val="005B3076"/>
    <w:rsid w:val="005B31D5"/>
    <w:rsid w:val="005B356C"/>
    <w:rsid w:val="005B3CE2"/>
    <w:rsid w:val="005B3D05"/>
    <w:rsid w:val="005B3D9C"/>
    <w:rsid w:val="005B4063"/>
    <w:rsid w:val="005B40A8"/>
    <w:rsid w:val="005B40BF"/>
    <w:rsid w:val="005B427F"/>
    <w:rsid w:val="005B4316"/>
    <w:rsid w:val="005B434A"/>
    <w:rsid w:val="005B43B0"/>
    <w:rsid w:val="005B4855"/>
    <w:rsid w:val="005B4EB9"/>
    <w:rsid w:val="005B500A"/>
    <w:rsid w:val="005B5060"/>
    <w:rsid w:val="005B55EA"/>
    <w:rsid w:val="005B55F2"/>
    <w:rsid w:val="005B5D0D"/>
    <w:rsid w:val="005B5E52"/>
    <w:rsid w:val="005B5F84"/>
    <w:rsid w:val="005B6078"/>
    <w:rsid w:val="005B6086"/>
    <w:rsid w:val="005B6190"/>
    <w:rsid w:val="005B62E4"/>
    <w:rsid w:val="005B643A"/>
    <w:rsid w:val="005B6554"/>
    <w:rsid w:val="005B6BED"/>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1A4"/>
    <w:rsid w:val="005C2260"/>
    <w:rsid w:val="005C2375"/>
    <w:rsid w:val="005C2378"/>
    <w:rsid w:val="005C2700"/>
    <w:rsid w:val="005C28B3"/>
    <w:rsid w:val="005C2916"/>
    <w:rsid w:val="005C2932"/>
    <w:rsid w:val="005C31F8"/>
    <w:rsid w:val="005C3AB3"/>
    <w:rsid w:val="005C3C38"/>
    <w:rsid w:val="005C3D45"/>
    <w:rsid w:val="005C4210"/>
    <w:rsid w:val="005C4299"/>
    <w:rsid w:val="005C4543"/>
    <w:rsid w:val="005C483B"/>
    <w:rsid w:val="005C4859"/>
    <w:rsid w:val="005C48D9"/>
    <w:rsid w:val="005C4CE5"/>
    <w:rsid w:val="005C4CF7"/>
    <w:rsid w:val="005C4E13"/>
    <w:rsid w:val="005C50B9"/>
    <w:rsid w:val="005C5486"/>
    <w:rsid w:val="005C5503"/>
    <w:rsid w:val="005C576B"/>
    <w:rsid w:val="005C582B"/>
    <w:rsid w:val="005C5914"/>
    <w:rsid w:val="005C5A10"/>
    <w:rsid w:val="005C5AEB"/>
    <w:rsid w:val="005C5CAF"/>
    <w:rsid w:val="005C5CBD"/>
    <w:rsid w:val="005C5CF2"/>
    <w:rsid w:val="005C5E67"/>
    <w:rsid w:val="005C5E6B"/>
    <w:rsid w:val="005C60DF"/>
    <w:rsid w:val="005C643A"/>
    <w:rsid w:val="005C64D7"/>
    <w:rsid w:val="005C65BF"/>
    <w:rsid w:val="005C65E3"/>
    <w:rsid w:val="005C65E6"/>
    <w:rsid w:val="005C6790"/>
    <w:rsid w:val="005C68E2"/>
    <w:rsid w:val="005C69DA"/>
    <w:rsid w:val="005C71EE"/>
    <w:rsid w:val="005C7215"/>
    <w:rsid w:val="005C73B1"/>
    <w:rsid w:val="005C75D4"/>
    <w:rsid w:val="005C782F"/>
    <w:rsid w:val="005C7A2B"/>
    <w:rsid w:val="005C7A95"/>
    <w:rsid w:val="005C7ADE"/>
    <w:rsid w:val="005C7C85"/>
    <w:rsid w:val="005C7DE3"/>
    <w:rsid w:val="005C7FC0"/>
    <w:rsid w:val="005D00CD"/>
    <w:rsid w:val="005D0356"/>
    <w:rsid w:val="005D0407"/>
    <w:rsid w:val="005D0578"/>
    <w:rsid w:val="005D0893"/>
    <w:rsid w:val="005D0B78"/>
    <w:rsid w:val="005D0C54"/>
    <w:rsid w:val="005D0CD0"/>
    <w:rsid w:val="005D0DED"/>
    <w:rsid w:val="005D0E2E"/>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181"/>
    <w:rsid w:val="005D637A"/>
    <w:rsid w:val="005D637F"/>
    <w:rsid w:val="005D649C"/>
    <w:rsid w:val="005D6BBA"/>
    <w:rsid w:val="005D6CC6"/>
    <w:rsid w:val="005D6D52"/>
    <w:rsid w:val="005D6EFD"/>
    <w:rsid w:val="005D70CC"/>
    <w:rsid w:val="005D725E"/>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34"/>
    <w:rsid w:val="005E1348"/>
    <w:rsid w:val="005E17AE"/>
    <w:rsid w:val="005E1CEA"/>
    <w:rsid w:val="005E1E23"/>
    <w:rsid w:val="005E2077"/>
    <w:rsid w:val="005E225D"/>
    <w:rsid w:val="005E22D7"/>
    <w:rsid w:val="005E25A1"/>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94"/>
    <w:rsid w:val="005E45DA"/>
    <w:rsid w:val="005E47BA"/>
    <w:rsid w:val="005E48A1"/>
    <w:rsid w:val="005E4B98"/>
    <w:rsid w:val="005E4DB9"/>
    <w:rsid w:val="005E4DEA"/>
    <w:rsid w:val="005E4F68"/>
    <w:rsid w:val="005E5066"/>
    <w:rsid w:val="005E521A"/>
    <w:rsid w:val="005E5405"/>
    <w:rsid w:val="005E5931"/>
    <w:rsid w:val="005E5C5F"/>
    <w:rsid w:val="005E5C7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0841"/>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E7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80E"/>
    <w:rsid w:val="005F4A4C"/>
    <w:rsid w:val="005F4F6C"/>
    <w:rsid w:val="005F54A3"/>
    <w:rsid w:val="005F5634"/>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07"/>
    <w:rsid w:val="00601F4A"/>
    <w:rsid w:val="00601F91"/>
    <w:rsid w:val="00602023"/>
    <w:rsid w:val="00602082"/>
    <w:rsid w:val="00602111"/>
    <w:rsid w:val="0060214F"/>
    <w:rsid w:val="006021C9"/>
    <w:rsid w:val="0060267D"/>
    <w:rsid w:val="00602696"/>
    <w:rsid w:val="006029FA"/>
    <w:rsid w:val="00602A58"/>
    <w:rsid w:val="00602D7B"/>
    <w:rsid w:val="00602E41"/>
    <w:rsid w:val="006032BB"/>
    <w:rsid w:val="0060368A"/>
    <w:rsid w:val="006036C3"/>
    <w:rsid w:val="0060388C"/>
    <w:rsid w:val="00603AD6"/>
    <w:rsid w:val="00603D99"/>
    <w:rsid w:val="00603D9B"/>
    <w:rsid w:val="00603F1F"/>
    <w:rsid w:val="00603F40"/>
    <w:rsid w:val="00603FF3"/>
    <w:rsid w:val="006040C9"/>
    <w:rsid w:val="0060442E"/>
    <w:rsid w:val="0060444E"/>
    <w:rsid w:val="00604599"/>
    <w:rsid w:val="006045C6"/>
    <w:rsid w:val="006047FD"/>
    <w:rsid w:val="00604835"/>
    <w:rsid w:val="00604862"/>
    <w:rsid w:val="0060489A"/>
    <w:rsid w:val="00604928"/>
    <w:rsid w:val="00604FCF"/>
    <w:rsid w:val="00605384"/>
    <w:rsid w:val="00605396"/>
    <w:rsid w:val="006055B2"/>
    <w:rsid w:val="006056DC"/>
    <w:rsid w:val="006056E6"/>
    <w:rsid w:val="00605797"/>
    <w:rsid w:val="00605A98"/>
    <w:rsid w:val="00605B96"/>
    <w:rsid w:val="00606071"/>
    <w:rsid w:val="0060649F"/>
    <w:rsid w:val="0060690D"/>
    <w:rsid w:val="00606AC8"/>
    <w:rsid w:val="00606F71"/>
    <w:rsid w:val="00607078"/>
    <w:rsid w:val="0060707C"/>
    <w:rsid w:val="006070DC"/>
    <w:rsid w:val="00607540"/>
    <w:rsid w:val="00607713"/>
    <w:rsid w:val="0060771E"/>
    <w:rsid w:val="0060779B"/>
    <w:rsid w:val="00607BCD"/>
    <w:rsid w:val="00607D3B"/>
    <w:rsid w:val="00607E51"/>
    <w:rsid w:val="00610186"/>
    <w:rsid w:val="00610198"/>
    <w:rsid w:val="00610807"/>
    <w:rsid w:val="006108AB"/>
    <w:rsid w:val="00610AC6"/>
    <w:rsid w:val="00610BCC"/>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7C3"/>
    <w:rsid w:val="00615922"/>
    <w:rsid w:val="0061599C"/>
    <w:rsid w:val="00615B41"/>
    <w:rsid w:val="00616049"/>
    <w:rsid w:val="006160C9"/>
    <w:rsid w:val="006160D8"/>
    <w:rsid w:val="006160EE"/>
    <w:rsid w:val="00616700"/>
    <w:rsid w:val="006169A0"/>
    <w:rsid w:val="00616AFF"/>
    <w:rsid w:val="00616BD6"/>
    <w:rsid w:val="00616EE4"/>
    <w:rsid w:val="00616F7A"/>
    <w:rsid w:val="00617103"/>
    <w:rsid w:val="006174E6"/>
    <w:rsid w:val="00617595"/>
    <w:rsid w:val="00617618"/>
    <w:rsid w:val="006177EA"/>
    <w:rsid w:val="00620037"/>
    <w:rsid w:val="0062009D"/>
    <w:rsid w:val="00620326"/>
    <w:rsid w:val="006203C7"/>
    <w:rsid w:val="00620445"/>
    <w:rsid w:val="006206C5"/>
    <w:rsid w:val="00620790"/>
    <w:rsid w:val="00620848"/>
    <w:rsid w:val="00620891"/>
    <w:rsid w:val="006208CD"/>
    <w:rsid w:val="0062093D"/>
    <w:rsid w:val="00620973"/>
    <w:rsid w:val="00620C94"/>
    <w:rsid w:val="00620D00"/>
    <w:rsid w:val="00620E2A"/>
    <w:rsid w:val="00620E47"/>
    <w:rsid w:val="00620FE5"/>
    <w:rsid w:val="006210F6"/>
    <w:rsid w:val="006211D2"/>
    <w:rsid w:val="00621218"/>
    <w:rsid w:val="0062162D"/>
    <w:rsid w:val="0062179F"/>
    <w:rsid w:val="006217C8"/>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B36"/>
    <w:rsid w:val="00623D73"/>
    <w:rsid w:val="00624020"/>
    <w:rsid w:val="00624340"/>
    <w:rsid w:val="006243A3"/>
    <w:rsid w:val="006243B6"/>
    <w:rsid w:val="00624506"/>
    <w:rsid w:val="00624575"/>
    <w:rsid w:val="006246E5"/>
    <w:rsid w:val="00624804"/>
    <w:rsid w:val="006249A9"/>
    <w:rsid w:val="00624A1E"/>
    <w:rsid w:val="00624B46"/>
    <w:rsid w:val="00624B73"/>
    <w:rsid w:val="00624CDE"/>
    <w:rsid w:val="00624D8B"/>
    <w:rsid w:val="00625297"/>
    <w:rsid w:val="00625347"/>
    <w:rsid w:val="006254C2"/>
    <w:rsid w:val="006254FE"/>
    <w:rsid w:val="00625576"/>
    <w:rsid w:val="006255B7"/>
    <w:rsid w:val="00625828"/>
    <w:rsid w:val="006259DE"/>
    <w:rsid w:val="00625BD6"/>
    <w:rsid w:val="00626277"/>
    <w:rsid w:val="006262AB"/>
    <w:rsid w:val="00626308"/>
    <w:rsid w:val="00626787"/>
    <w:rsid w:val="006267BD"/>
    <w:rsid w:val="006267E3"/>
    <w:rsid w:val="00626910"/>
    <w:rsid w:val="00626953"/>
    <w:rsid w:val="00626E28"/>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35F"/>
    <w:rsid w:val="00632722"/>
    <w:rsid w:val="00632766"/>
    <w:rsid w:val="0063281F"/>
    <w:rsid w:val="00632D80"/>
    <w:rsid w:val="0063329B"/>
    <w:rsid w:val="006332A1"/>
    <w:rsid w:val="0063351C"/>
    <w:rsid w:val="006339C4"/>
    <w:rsid w:val="00633C54"/>
    <w:rsid w:val="00633E25"/>
    <w:rsid w:val="00634092"/>
    <w:rsid w:val="0063419F"/>
    <w:rsid w:val="006342DA"/>
    <w:rsid w:val="0063437E"/>
    <w:rsid w:val="00634490"/>
    <w:rsid w:val="006345AC"/>
    <w:rsid w:val="006345EF"/>
    <w:rsid w:val="00634A33"/>
    <w:rsid w:val="00634B0E"/>
    <w:rsid w:val="00635289"/>
    <w:rsid w:val="0063529E"/>
    <w:rsid w:val="006352BC"/>
    <w:rsid w:val="006354E4"/>
    <w:rsid w:val="0063560A"/>
    <w:rsid w:val="00635734"/>
    <w:rsid w:val="006358EE"/>
    <w:rsid w:val="00635926"/>
    <w:rsid w:val="0063592A"/>
    <w:rsid w:val="00635945"/>
    <w:rsid w:val="00635A56"/>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A7A"/>
    <w:rsid w:val="00637C8D"/>
    <w:rsid w:val="00637CC9"/>
    <w:rsid w:val="00637D7A"/>
    <w:rsid w:val="006403F6"/>
    <w:rsid w:val="00640560"/>
    <w:rsid w:val="006406E4"/>
    <w:rsid w:val="00640755"/>
    <w:rsid w:val="0064080D"/>
    <w:rsid w:val="0064081A"/>
    <w:rsid w:val="00640979"/>
    <w:rsid w:val="00640D8D"/>
    <w:rsid w:val="00640D9A"/>
    <w:rsid w:val="00640E6C"/>
    <w:rsid w:val="0064124C"/>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136"/>
    <w:rsid w:val="0064322F"/>
    <w:rsid w:val="00643300"/>
    <w:rsid w:val="00643552"/>
    <w:rsid w:val="00643777"/>
    <w:rsid w:val="0064378E"/>
    <w:rsid w:val="00643AC2"/>
    <w:rsid w:val="0064425A"/>
    <w:rsid w:val="006445F9"/>
    <w:rsid w:val="00644D74"/>
    <w:rsid w:val="00644EA7"/>
    <w:rsid w:val="00644F4C"/>
    <w:rsid w:val="00645239"/>
    <w:rsid w:val="006454FE"/>
    <w:rsid w:val="0064551A"/>
    <w:rsid w:val="0064554A"/>
    <w:rsid w:val="006455D1"/>
    <w:rsid w:val="00645D6F"/>
    <w:rsid w:val="0064643A"/>
    <w:rsid w:val="006468B0"/>
    <w:rsid w:val="00646A63"/>
    <w:rsid w:val="00646A71"/>
    <w:rsid w:val="00646A7C"/>
    <w:rsid w:val="006476AD"/>
    <w:rsid w:val="0064770D"/>
    <w:rsid w:val="00647DBE"/>
    <w:rsid w:val="00647EB4"/>
    <w:rsid w:val="0065002E"/>
    <w:rsid w:val="0065024B"/>
    <w:rsid w:val="006503A2"/>
    <w:rsid w:val="00650469"/>
    <w:rsid w:val="0065051E"/>
    <w:rsid w:val="00650713"/>
    <w:rsid w:val="00650977"/>
    <w:rsid w:val="00650BA1"/>
    <w:rsid w:val="00650C73"/>
    <w:rsid w:val="00650CB3"/>
    <w:rsid w:val="00650DC9"/>
    <w:rsid w:val="00650E6B"/>
    <w:rsid w:val="00650EAE"/>
    <w:rsid w:val="00651134"/>
    <w:rsid w:val="00651155"/>
    <w:rsid w:val="0065115F"/>
    <w:rsid w:val="00651182"/>
    <w:rsid w:val="006515A2"/>
    <w:rsid w:val="006515EA"/>
    <w:rsid w:val="00651656"/>
    <w:rsid w:val="00651773"/>
    <w:rsid w:val="00651818"/>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43"/>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5068"/>
    <w:rsid w:val="00655129"/>
    <w:rsid w:val="0065517D"/>
    <w:rsid w:val="006552E2"/>
    <w:rsid w:val="00655371"/>
    <w:rsid w:val="006553B6"/>
    <w:rsid w:val="00655A3C"/>
    <w:rsid w:val="00655A51"/>
    <w:rsid w:val="00655B06"/>
    <w:rsid w:val="006561D9"/>
    <w:rsid w:val="00656241"/>
    <w:rsid w:val="00656383"/>
    <w:rsid w:val="0065656E"/>
    <w:rsid w:val="006565DE"/>
    <w:rsid w:val="00656722"/>
    <w:rsid w:val="006568E4"/>
    <w:rsid w:val="006568E5"/>
    <w:rsid w:val="00656E64"/>
    <w:rsid w:val="00656FB0"/>
    <w:rsid w:val="00657135"/>
    <w:rsid w:val="0065713C"/>
    <w:rsid w:val="00657185"/>
    <w:rsid w:val="006572B2"/>
    <w:rsid w:val="006573AF"/>
    <w:rsid w:val="00657869"/>
    <w:rsid w:val="00657A80"/>
    <w:rsid w:val="00657D87"/>
    <w:rsid w:val="00657DFE"/>
    <w:rsid w:val="00657E7A"/>
    <w:rsid w:val="00657FCF"/>
    <w:rsid w:val="0066016D"/>
    <w:rsid w:val="00660851"/>
    <w:rsid w:val="0066085B"/>
    <w:rsid w:val="00660CA3"/>
    <w:rsid w:val="0066116C"/>
    <w:rsid w:val="0066123D"/>
    <w:rsid w:val="006616E0"/>
    <w:rsid w:val="00661CF2"/>
    <w:rsid w:val="00662059"/>
    <w:rsid w:val="006622B2"/>
    <w:rsid w:val="00662419"/>
    <w:rsid w:val="0066264C"/>
    <w:rsid w:val="006626CF"/>
    <w:rsid w:val="006626D6"/>
    <w:rsid w:val="006626E4"/>
    <w:rsid w:val="00662B0D"/>
    <w:rsid w:val="00662B47"/>
    <w:rsid w:val="00662D4B"/>
    <w:rsid w:val="00662E74"/>
    <w:rsid w:val="00662F12"/>
    <w:rsid w:val="00663065"/>
    <w:rsid w:val="00663224"/>
    <w:rsid w:val="00663A11"/>
    <w:rsid w:val="00663A47"/>
    <w:rsid w:val="00663B59"/>
    <w:rsid w:val="00663C3E"/>
    <w:rsid w:val="00663C52"/>
    <w:rsid w:val="00663C67"/>
    <w:rsid w:val="00663E13"/>
    <w:rsid w:val="00663E2D"/>
    <w:rsid w:val="00663E90"/>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69E"/>
    <w:rsid w:val="0066573E"/>
    <w:rsid w:val="006657C2"/>
    <w:rsid w:val="00665A00"/>
    <w:rsid w:val="00665ADB"/>
    <w:rsid w:val="00665CDF"/>
    <w:rsid w:val="00665E5C"/>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C93"/>
    <w:rsid w:val="00670D08"/>
    <w:rsid w:val="00670EEF"/>
    <w:rsid w:val="0067121F"/>
    <w:rsid w:val="00671309"/>
    <w:rsid w:val="006713F5"/>
    <w:rsid w:val="006716AE"/>
    <w:rsid w:val="006718CF"/>
    <w:rsid w:val="0067193C"/>
    <w:rsid w:val="00671F26"/>
    <w:rsid w:val="00671FBA"/>
    <w:rsid w:val="00672294"/>
    <w:rsid w:val="006723DD"/>
    <w:rsid w:val="006728DC"/>
    <w:rsid w:val="00672B55"/>
    <w:rsid w:val="00672C23"/>
    <w:rsid w:val="00672C24"/>
    <w:rsid w:val="00672C53"/>
    <w:rsid w:val="00672D88"/>
    <w:rsid w:val="00672F0D"/>
    <w:rsid w:val="00672F55"/>
    <w:rsid w:val="00673043"/>
    <w:rsid w:val="00673283"/>
    <w:rsid w:val="006732B9"/>
    <w:rsid w:val="00673338"/>
    <w:rsid w:val="00673421"/>
    <w:rsid w:val="00673AB8"/>
    <w:rsid w:val="00673D72"/>
    <w:rsid w:val="00673D9D"/>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9B8"/>
    <w:rsid w:val="00676BF8"/>
    <w:rsid w:val="00676E39"/>
    <w:rsid w:val="00676F86"/>
    <w:rsid w:val="00677148"/>
    <w:rsid w:val="006774AB"/>
    <w:rsid w:val="006776AA"/>
    <w:rsid w:val="00677731"/>
    <w:rsid w:val="00677943"/>
    <w:rsid w:val="00677A5A"/>
    <w:rsid w:val="00677A6A"/>
    <w:rsid w:val="00677CE0"/>
    <w:rsid w:val="00677E9D"/>
    <w:rsid w:val="00680308"/>
    <w:rsid w:val="006806F3"/>
    <w:rsid w:val="0068078A"/>
    <w:rsid w:val="00680B65"/>
    <w:rsid w:val="00680BF5"/>
    <w:rsid w:val="00680C44"/>
    <w:rsid w:val="00680C52"/>
    <w:rsid w:val="00680E65"/>
    <w:rsid w:val="00680F19"/>
    <w:rsid w:val="0068104D"/>
    <w:rsid w:val="0068124F"/>
    <w:rsid w:val="0068125C"/>
    <w:rsid w:val="006812C4"/>
    <w:rsid w:val="00681379"/>
    <w:rsid w:val="00681880"/>
    <w:rsid w:val="00681C47"/>
    <w:rsid w:val="00681EB8"/>
    <w:rsid w:val="0068219B"/>
    <w:rsid w:val="00682627"/>
    <w:rsid w:val="00682634"/>
    <w:rsid w:val="00682703"/>
    <w:rsid w:val="00682C0D"/>
    <w:rsid w:val="00682CA8"/>
    <w:rsid w:val="00682E78"/>
    <w:rsid w:val="0068321B"/>
    <w:rsid w:val="006832BC"/>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5F6"/>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093"/>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5E7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A70"/>
    <w:rsid w:val="006A21EC"/>
    <w:rsid w:val="006A2313"/>
    <w:rsid w:val="006A2391"/>
    <w:rsid w:val="006A240A"/>
    <w:rsid w:val="006A277C"/>
    <w:rsid w:val="006A2A65"/>
    <w:rsid w:val="006A2AF1"/>
    <w:rsid w:val="006A2DAF"/>
    <w:rsid w:val="006A3012"/>
    <w:rsid w:val="006A3220"/>
    <w:rsid w:val="006A3632"/>
    <w:rsid w:val="006A39DE"/>
    <w:rsid w:val="006A3A2B"/>
    <w:rsid w:val="006A3B2D"/>
    <w:rsid w:val="006A3B8C"/>
    <w:rsid w:val="006A3C2E"/>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6E3E"/>
    <w:rsid w:val="006A7209"/>
    <w:rsid w:val="006A743D"/>
    <w:rsid w:val="006A74D3"/>
    <w:rsid w:val="006A74FA"/>
    <w:rsid w:val="006A7542"/>
    <w:rsid w:val="006A77F9"/>
    <w:rsid w:val="006A7881"/>
    <w:rsid w:val="006A795B"/>
    <w:rsid w:val="006A7BE1"/>
    <w:rsid w:val="006A7C91"/>
    <w:rsid w:val="006B024E"/>
    <w:rsid w:val="006B0372"/>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2FC"/>
    <w:rsid w:val="006B24E0"/>
    <w:rsid w:val="006B24E3"/>
    <w:rsid w:val="006B2A7A"/>
    <w:rsid w:val="006B2B3C"/>
    <w:rsid w:val="006B2B79"/>
    <w:rsid w:val="006B2BCB"/>
    <w:rsid w:val="006B2D60"/>
    <w:rsid w:val="006B2DE2"/>
    <w:rsid w:val="006B323A"/>
    <w:rsid w:val="006B3315"/>
    <w:rsid w:val="006B33E5"/>
    <w:rsid w:val="006B34E2"/>
    <w:rsid w:val="006B355D"/>
    <w:rsid w:val="006B36EB"/>
    <w:rsid w:val="006B3750"/>
    <w:rsid w:val="006B38CE"/>
    <w:rsid w:val="006B3922"/>
    <w:rsid w:val="006B3BE9"/>
    <w:rsid w:val="006B3D76"/>
    <w:rsid w:val="006B3FD0"/>
    <w:rsid w:val="006B4046"/>
    <w:rsid w:val="006B41DC"/>
    <w:rsid w:val="006B423F"/>
    <w:rsid w:val="006B44E0"/>
    <w:rsid w:val="006B4C5E"/>
    <w:rsid w:val="006B4D60"/>
    <w:rsid w:val="006B4D85"/>
    <w:rsid w:val="006B509A"/>
    <w:rsid w:val="006B51B9"/>
    <w:rsid w:val="006B5378"/>
    <w:rsid w:val="006B53E2"/>
    <w:rsid w:val="006B54FF"/>
    <w:rsid w:val="006B557B"/>
    <w:rsid w:val="006B56EA"/>
    <w:rsid w:val="006B583A"/>
    <w:rsid w:val="006B59DC"/>
    <w:rsid w:val="006B5AF3"/>
    <w:rsid w:val="006B5C41"/>
    <w:rsid w:val="006B5CD5"/>
    <w:rsid w:val="006B5EDA"/>
    <w:rsid w:val="006B5FA3"/>
    <w:rsid w:val="006B6584"/>
    <w:rsid w:val="006B670F"/>
    <w:rsid w:val="006B7229"/>
    <w:rsid w:val="006B72E3"/>
    <w:rsid w:val="006B746E"/>
    <w:rsid w:val="006B7A80"/>
    <w:rsid w:val="006B7BCD"/>
    <w:rsid w:val="006B7C37"/>
    <w:rsid w:val="006B7DBD"/>
    <w:rsid w:val="006C0138"/>
    <w:rsid w:val="006C0449"/>
    <w:rsid w:val="006C0490"/>
    <w:rsid w:val="006C0520"/>
    <w:rsid w:val="006C0693"/>
    <w:rsid w:val="006C081F"/>
    <w:rsid w:val="006C08E3"/>
    <w:rsid w:val="006C0F54"/>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5"/>
    <w:rsid w:val="006C2DAD"/>
    <w:rsid w:val="006C2F17"/>
    <w:rsid w:val="006C3419"/>
    <w:rsid w:val="006C369D"/>
    <w:rsid w:val="006C384C"/>
    <w:rsid w:val="006C38D9"/>
    <w:rsid w:val="006C39A5"/>
    <w:rsid w:val="006C3E44"/>
    <w:rsid w:val="006C3E71"/>
    <w:rsid w:val="006C40D3"/>
    <w:rsid w:val="006C4211"/>
    <w:rsid w:val="006C4306"/>
    <w:rsid w:val="006C4680"/>
    <w:rsid w:val="006C474C"/>
    <w:rsid w:val="006C47D2"/>
    <w:rsid w:val="006C48C8"/>
    <w:rsid w:val="006C4A67"/>
    <w:rsid w:val="006C4B6F"/>
    <w:rsid w:val="006C4DD5"/>
    <w:rsid w:val="006C4DFA"/>
    <w:rsid w:val="006C4E31"/>
    <w:rsid w:val="006C4F81"/>
    <w:rsid w:val="006C5336"/>
    <w:rsid w:val="006C5412"/>
    <w:rsid w:val="006C5470"/>
    <w:rsid w:val="006C588E"/>
    <w:rsid w:val="006C58A6"/>
    <w:rsid w:val="006C597E"/>
    <w:rsid w:val="006C5F49"/>
    <w:rsid w:val="006C5FC8"/>
    <w:rsid w:val="006C6076"/>
    <w:rsid w:val="006C6121"/>
    <w:rsid w:val="006C63A6"/>
    <w:rsid w:val="006C6513"/>
    <w:rsid w:val="006C666E"/>
    <w:rsid w:val="006C6893"/>
    <w:rsid w:val="006C6A7D"/>
    <w:rsid w:val="006C6ABD"/>
    <w:rsid w:val="006C6DED"/>
    <w:rsid w:val="006C6FF3"/>
    <w:rsid w:val="006C700D"/>
    <w:rsid w:val="006C70DF"/>
    <w:rsid w:val="006C77EA"/>
    <w:rsid w:val="006C7B2B"/>
    <w:rsid w:val="006C7B68"/>
    <w:rsid w:val="006C7C6E"/>
    <w:rsid w:val="006C7DA8"/>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A7"/>
    <w:rsid w:val="006D2BC0"/>
    <w:rsid w:val="006D2CDD"/>
    <w:rsid w:val="006D2D1E"/>
    <w:rsid w:val="006D2D21"/>
    <w:rsid w:val="006D2E03"/>
    <w:rsid w:val="006D2E0F"/>
    <w:rsid w:val="006D2E69"/>
    <w:rsid w:val="006D317B"/>
    <w:rsid w:val="006D3184"/>
    <w:rsid w:val="006D3226"/>
    <w:rsid w:val="006D32E1"/>
    <w:rsid w:val="006D35D7"/>
    <w:rsid w:val="006D36C0"/>
    <w:rsid w:val="006D384A"/>
    <w:rsid w:val="006D39BE"/>
    <w:rsid w:val="006D3A94"/>
    <w:rsid w:val="006D3AB4"/>
    <w:rsid w:val="006D3B3C"/>
    <w:rsid w:val="006D3EE4"/>
    <w:rsid w:val="006D40A3"/>
    <w:rsid w:val="006D40B8"/>
    <w:rsid w:val="006D41BB"/>
    <w:rsid w:val="006D422D"/>
    <w:rsid w:val="006D42A3"/>
    <w:rsid w:val="006D4371"/>
    <w:rsid w:val="006D4635"/>
    <w:rsid w:val="006D4A51"/>
    <w:rsid w:val="006D4A6D"/>
    <w:rsid w:val="006D4A96"/>
    <w:rsid w:val="006D4B2F"/>
    <w:rsid w:val="006D542B"/>
    <w:rsid w:val="006D55DF"/>
    <w:rsid w:val="006D5988"/>
    <w:rsid w:val="006D599E"/>
    <w:rsid w:val="006D5AA9"/>
    <w:rsid w:val="006D5AAC"/>
    <w:rsid w:val="006D5E1B"/>
    <w:rsid w:val="006D5FFE"/>
    <w:rsid w:val="006D602B"/>
    <w:rsid w:val="006D61D8"/>
    <w:rsid w:val="006D6B35"/>
    <w:rsid w:val="006D6C4C"/>
    <w:rsid w:val="006D6E57"/>
    <w:rsid w:val="006D6EEB"/>
    <w:rsid w:val="006D6EF4"/>
    <w:rsid w:val="006D701A"/>
    <w:rsid w:val="006D7261"/>
    <w:rsid w:val="006D7456"/>
    <w:rsid w:val="006D752B"/>
    <w:rsid w:val="006D7639"/>
    <w:rsid w:val="006D7697"/>
    <w:rsid w:val="006D77ED"/>
    <w:rsid w:val="006D78CD"/>
    <w:rsid w:val="006D7959"/>
    <w:rsid w:val="006D7B7A"/>
    <w:rsid w:val="006D7DED"/>
    <w:rsid w:val="006D7F87"/>
    <w:rsid w:val="006E008F"/>
    <w:rsid w:val="006E015A"/>
    <w:rsid w:val="006E0336"/>
    <w:rsid w:val="006E0353"/>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419"/>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6D6"/>
    <w:rsid w:val="006E3749"/>
    <w:rsid w:val="006E3AEE"/>
    <w:rsid w:val="006E3BA7"/>
    <w:rsid w:val="006E3EA1"/>
    <w:rsid w:val="006E4328"/>
    <w:rsid w:val="006E450A"/>
    <w:rsid w:val="006E4713"/>
    <w:rsid w:val="006E4755"/>
    <w:rsid w:val="006E4AEA"/>
    <w:rsid w:val="006E4CC8"/>
    <w:rsid w:val="006E4D24"/>
    <w:rsid w:val="006E52AC"/>
    <w:rsid w:val="006E52CD"/>
    <w:rsid w:val="006E55BA"/>
    <w:rsid w:val="006E55F0"/>
    <w:rsid w:val="006E5622"/>
    <w:rsid w:val="006E56C3"/>
    <w:rsid w:val="006E5831"/>
    <w:rsid w:val="006E593A"/>
    <w:rsid w:val="006E5B3B"/>
    <w:rsid w:val="006E6038"/>
    <w:rsid w:val="006E637F"/>
    <w:rsid w:val="006E63A2"/>
    <w:rsid w:val="006E64F3"/>
    <w:rsid w:val="006E69C8"/>
    <w:rsid w:val="006E6A81"/>
    <w:rsid w:val="006E6B16"/>
    <w:rsid w:val="006E6BC3"/>
    <w:rsid w:val="006E6BDE"/>
    <w:rsid w:val="006E6D46"/>
    <w:rsid w:val="006E6DE3"/>
    <w:rsid w:val="006E6E9F"/>
    <w:rsid w:val="006E6F3F"/>
    <w:rsid w:val="006E71CC"/>
    <w:rsid w:val="006E7620"/>
    <w:rsid w:val="006E776B"/>
    <w:rsid w:val="006E7898"/>
    <w:rsid w:val="006E7AD0"/>
    <w:rsid w:val="006E7BEB"/>
    <w:rsid w:val="006E7F46"/>
    <w:rsid w:val="006E7FB3"/>
    <w:rsid w:val="006F0235"/>
    <w:rsid w:val="006F02C7"/>
    <w:rsid w:val="006F0394"/>
    <w:rsid w:val="006F04C9"/>
    <w:rsid w:val="006F0A9D"/>
    <w:rsid w:val="006F0AA8"/>
    <w:rsid w:val="006F0C17"/>
    <w:rsid w:val="006F0D8C"/>
    <w:rsid w:val="006F0FA1"/>
    <w:rsid w:val="006F1587"/>
    <w:rsid w:val="006F1791"/>
    <w:rsid w:val="006F1B84"/>
    <w:rsid w:val="006F1D75"/>
    <w:rsid w:val="006F2078"/>
    <w:rsid w:val="006F2133"/>
    <w:rsid w:val="006F21DC"/>
    <w:rsid w:val="006F22FB"/>
    <w:rsid w:val="006F2404"/>
    <w:rsid w:val="006F2407"/>
    <w:rsid w:val="006F24A8"/>
    <w:rsid w:val="006F24C8"/>
    <w:rsid w:val="006F24E9"/>
    <w:rsid w:val="006F2837"/>
    <w:rsid w:val="006F2944"/>
    <w:rsid w:val="006F2A59"/>
    <w:rsid w:val="006F2D10"/>
    <w:rsid w:val="006F2E97"/>
    <w:rsid w:val="006F2ECD"/>
    <w:rsid w:val="006F327E"/>
    <w:rsid w:val="006F333A"/>
    <w:rsid w:val="006F3543"/>
    <w:rsid w:val="006F3564"/>
    <w:rsid w:val="006F360D"/>
    <w:rsid w:val="006F36B6"/>
    <w:rsid w:val="006F378B"/>
    <w:rsid w:val="006F38F2"/>
    <w:rsid w:val="006F390D"/>
    <w:rsid w:val="006F39E8"/>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6DC"/>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78E"/>
    <w:rsid w:val="007039A2"/>
    <w:rsid w:val="00703ACD"/>
    <w:rsid w:val="00703B0E"/>
    <w:rsid w:val="00703BBD"/>
    <w:rsid w:val="00703C81"/>
    <w:rsid w:val="00703F6F"/>
    <w:rsid w:val="00703F9B"/>
    <w:rsid w:val="00703FB6"/>
    <w:rsid w:val="007040B0"/>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C99"/>
    <w:rsid w:val="00706D5E"/>
    <w:rsid w:val="00707162"/>
    <w:rsid w:val="007074F7"/>
    <w:rsid w:val="0070766C"/>
    <w:rsid w:val="007076FC"/>
    <w:rsid w:val="007077B9"/>
    <w:rsid w:val="00707A2C"/>
    <w:rsid w:val="00707C43"/>
    <w:rsid w:val="00710051"/>
    <w:rsid w:val="007101B6"/>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A67"/>
    <w:rsid w:val="00711E20"/>
    <w:rsid w:val="00711F3E"/>
    <w:rsid w:val="00711FB3"/>
    <w:rsid w:val="00711FD1"/>
    <w:rsid w:val="007121DE"/>
    <w:rsid w:val="00712355"/>
    <w:rsid w:val="007125E0"/>
    <w:rsid w:val="00712626"/>
    <w:rsid w:val="00712A49"/>
    <w:rsid w:val="00712AF0"/>
    <w:rsid w:val="00712CC2"/>
    <w:rsid w:val="00712E03"/>
    <w:rsid w:val="00712EF4"/>
    <w:rsid w:val="007130BD"/>
    <w:rsid w:val="00713195"/>
    <w:rsid w:val="007132F7"/>
    <w:rsid w:val="00713392"/>
    <w:rsid w:val="00713C10"/>
    <w:rsid w:val="00713CA5"/>
    <w:rsid w:val="00713F8E"/>
    <w:rsid w:val="007140DA"/>
    <w:rsid w:val="007141A0"/>
    <w:rsid w:val="00714309"/>
    <w:rsid w:val="0071432E"/>
    <w:rsid w:val="00714634"/>
    <w:rsid w:val="00714908"/>
    <w:rsid w:val="00714A02"/>
    <w:rsid w:val="00714A55"/>
    <w:rsid w:val="00714DCD"/>
    <w:rsid w:val="00714EE4"/>
    <w:rsid w:val="00714F5F"/>
    <w:rsid w:val="0071502A"/>
    <w:rsid w:val="0071549E"/>
    <w:rsid w:val="0071571B"/>
    <w:rsid w:val="007158C5"/>
    <w:rsid w:val="007158E4"/>
    <w:rsid w:val="00715A86"/>
    <w:rsid w:val="00715AD1"/>
    <w:rsid w:val="00715E34"/>
    <w:rsid w:val="00715F82"/>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0EA9"/>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D88"/>
    <w:rsid w:val="00723DCE"/>
    <w:rsid w:val="007241D3"/>
    <w:rsid w:val="007242BC"/>
    <w:rsid w:val="00724431"/>
    <w:rsid w:val="007244CB"/>
    <w:rsid w:val="00724677"/>
    <w:rsid w:val="007247B2"/>
    <w:rsid w:val="007247E7"/>
    <w:rsid w:val="00724808"/>
    <w:rsid w:val="00724879"/>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AFB"/>
    <w:rsid w:val="00727ECA"/>
    <w:rsid w:val="0073017F"/>
    <w:rsid w:val="00730307"/>
    <w:rsid w:val="007303BA"/>
    <w:rsid w:val="0073047D"/>
    <w:rsid w:val="00730545"/>
    <w:rsid w:val="007307CA"/>
    <w:rsid w:val="00730926"/>
    <w:rsid w:val="00730B5B"/>
    <w:rsid w:val="00730FBC"/>
    <w:rsid w:val="007310EF"/>
    <w:rsid w:val="007313FC"/>
    <w:rsid w:val="007316C6"/>
    <w:rsid w:val="00731911"/>
    <w:rsid w:val="00731912"/>
    <w:rsid w:val="007319A1"/>
    <w:rsid w:val="00731B23"/>
    <w:rsid w:val="00731B7F"/>
    <w:rsid w:val="00731DDA"/>
    <w:rsid w:val="007324EA"/>
    <w:rsid w:val="007326F7"/>
    <w:rsid w:val="007329A2"/>
    <w:rsid w:val="00732ACE"/>
    <w:rsid w:val="00732B64"/>
    <w:rsid w:val="00732CE2"/>
    <w:rsid w:val="00732DDC"/>
    <w:rsid w:val="0073300B"/>
    <w:rsid w:val="00733351"/>
    <w:rsid w:val="00733434"/>
    <w:rsid w:val="007335FC"/>
    <w:rsid w:val="00733632"/>
    <w:rsid w:val="00733AAE"/>
    <w:rsid w:val="00733B23"/>
    <w:rsid w:val="00734050"/>
    <w:rsid w:val="00734322"/>
    <w:rsid w:val="0073469E"/>
    <w:rsid w:val="007346EA"/>
    <w:rsid w:val="0073492C"/>
    <w:rsid w:val="00734C63"/>
    <w:rsid w:val="00734CDA"/>
    <w:rsid w:val="00734D06"/>
    <w:rsid w:val="00734E1A"/>
    <w:rsid w:val="00734E82"/>
    <w:rsid w:val="00735324"/>
    <w:rsid w:val="00735722"/>
    <w:rsid w:val="00735922"/>
    <w:rsid w:val="00735AD1"/>
    <w:rsid w:val="00735AF0"/>
    <w:rsid w:val="00735BB4"/>
    <w:rsid w:val="00735D1B"/>
    <w:rsid w:val="00735EDF"/>
    <w:rsid w:val="0073602B"/>
    <w:rsid w:val="00736192"/>
    <w:rsid w:val="007361A3"/>
    <w:rsid w:val="007363CF"/>
    <w:rsid w:val="0073695D"/>
    <w:rsid w:val="007369AC"/>
    <w:rsid w:val="007369FD"/>
    <w:rsid w:val="00736A02"/>
    <w:rsid w:val="00736DDE"/>
    <w:rsid w:val="00737118"/>
    <w:rsid w:val="0073725C"/>
    <w:rsid w:val="0073765B"/>
    <w:rsid w:val="00737ACF"/>
    <w:rsid w:val="00737AEA"/>
    <w:rsid w:val="00737C9E"/>
    <w:rsid w:val="00737DEE"/>
    <w:rsid w:val="00740085"/>
    <w:rsid w:val="007403D9"/>
    <w:rsid w:val="0074042C"/>
    <w:rsid w:val="007407DC"/>
    <w:rsid w:val="0074092A"/>
    <w:rsid w:val="00740C60"/>
    <w:rsid w:val="00740D2E"/>
    <w:rsid w:val="00740D4F"/>
    <w:rsid w:val="00740E30"/>
    <w:rsid w:val="00740FB9"/>
    <w:rsid w:val="007412B0"/>
    <w:rsid w:val="00741513"/>
    <w:rsid w:val="00741662"/>
    <w:rsid w:val="00741857"/>
    <w:rsid w:val="00741C45"/>
    <w:rsid w:val="007420B0"/>
    <w:rsid w:val="00742255"/>
    <w:rsid w:val="007422C9"/>
    <w:rsid w:val="007424EC"/>
    <w:rsid w:val="0074278F"/>
    <w:rsid w:val="00742C86"/>
    <w:rsid w:val="00742E9E"/>
    <w:rsid w:val="0074307F"/>
    <w:rsid w:val="00743A5B"/>
    <w:rsid w:val="00743BE6"/>
    <w:rsid w:val="00743E2B"/>
    <w:rsid w:val="007441F6"/>
    <w:rsid w:val="0074438E"/>
    <w:rsid w:val="007443DA"/>
    <w:rsid w:val="0074462F"/>
    <w:rsid w:val="007446C4"/>
    <w:rsid w:val="007448E6"/>
    <w:rsid w:val="00744907"/>
    <w:rsid w:val="007449CE"/>
    <w:rsid w:val="00744A90"/>
    <w:rsid w:val="00744B07"/>
    <w:rsid w:val="00744BB3"/>
    <w:rsid w:val="00744C0E"/>
    <w:rsid w:val="00744D87"/>
    <w:rsid w:val="0074512A"/>
    <w:rsid w:val="00745268"/>
    <w:rsid w:val="00745480"/>
    <w:rsid w:val="0074569D"/>
    <w:rsid w:val="007458D8"/>
    <w:rsid w:val="007459E4"/>
    <w:rsid w:val="00745A83"/>
    <w:rsid w:val="00745DB0"/>
    <w:rsid w:val="00745E27"/>
    <w:rsid w:val="00745E2A"/>
    <w:rsid w:val="00745E63"/>
    <w:rsid w:val="007464AA"/>
    <w:rsid w:val="007465BA"/>
    <w:rsid w:val="007465C3"/>
    <w:rsid w:val="0074677F"/>
    <w:rsid w:val="00746938"/>
    <w:rsid w:val="00746A72"/>
    <w:rsid w:val="00746D85"/>
    <w:rsid w:val="00746D9B"/>
    <w:rsid w:val="00746E55"/>
    <w:rsid w:val="00746FDC"/>
    <w:rsid w:val="007470EA"/>
    <w:rsid w:val="00747125"/>
    <w:rsid w:val="00747183"/>
    <w:rsid w:val="007471A6"/>
    <w:rsid w:val="007471E4"/>
    <w:rsid w:val="0074732E"/>
    <w:rsid w:val="007473B7"/>
    <w:rsid w:val="007479C7"/>
    <w:rsid w:val="00747BB6"/>
    <w:rsid w:val="00747BF7"/>
    <w:rsid w:val="00747EB6"/>
    <w:rsid w:val="00747F08"/>
    <w:rsid w:val="00747F1C"/>
    <w:rsid w:val="00750561"/>
    <w:rsid w:val="007505B4"/>
    <w:rsid w:val="00750AE0"/>
    <w:rsid w:val="00750BBF"/>
    <w:rsid w:val="00750D0C"/>
    <w:rsid w:val="00750F29"/>
    <w:rsid w:val="00751043"/>
    <w:rsid w:val="007512E2"/>
    <w:rsid w:val="0075142D"/>
    <w:rsid w:val="0075168C"/>
    <w:rsid w:val="00751AD9"/>
    <w:rsid w:val="00751B8E"/>
    <w:rsid w:val="00751C5A"/>
    <w:rsid w:val="00751D3B"/>
    <w:rsid w:val="00752147"/>
    <w:rsid w:val="00752187"/>
    <w:rsid w:val="00752398"/>
    <w:rsid w:val="0075251F"/>
    <w:rsid w:val="00752544"/>
    <w:rsid w:val="0075254B"/>
    <w:rsid w:val="00752BD1"/>
    <w:rsid w:val="00752EF0"/>
    <w:rsid w:val="0075330D"/>
    <w:rsid w:val="00753314"/>
    <w:rsid w:val="007533A5"/>
    <w:rsid w:val="007534BA"/>
    <w:rsid w:val="007534C2"/>
    <w:rsid w:val="00753581"/>
    <w:rsid w:val="007535DD"/>
    <w:rsid w:val="007536E0"/>
    <w:rsid w:val="0075398F"/>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871"/>
    <w:rsid w:val="00755A9C"/>
    <w:rsid w:val="00755D07"/>
    <w:rsid w:val="00755D94"/>
    <w:rsid w:val="00755DF2"/>
    <w:rsid w:val="00755E02"/>
    <w:rsid w:val="00755EDD"/>
    <w:rsid w:val="00756212"/>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60074"/>
    <w:rsid w:val="00760476"/>
    <w:rsid w:val="00760692"/>
    <w:rsid w:val="00760762"/>
    <w:rsid w:val="00760857"/>
    <w:rsid w:val="00760999"/>
    <w:rsid w:val="00760A67"/>
    <w:rsid w:val="00760B92"/>
    <w:rsid w:val="00760C4A"/>
    <w:rsid w:val="00760CC9"/>
    <w:rsid w:val="00760D55"/>
    <w:rsid w:val="007610C2"/>
    <w:rsid w:val="007611BD"/>
    <w:rsid w:val="0076122C"/>
    <w:rsid w:val="007613D3"/>
    <w:rsid w:val="00761693"/>
    <w:rsid w:val="0076170E"/>
    <w:rsid w:val="00761740"/>
    <w:rsid w:val="0076174E"/>
    <w:rsid w:val="007619F1"/>
    <w:rsid w:val="00761FAF"/>
    <w:rsid w:val="00762242"/>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15E"/>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2D3"/>
    <w:rsid w:val="0076733B"/>
    <w:rsid w:val="00767549"/>
    <w:rsid w:val="0076767C"/>
    <w:rsid w:val="00767852"/>
    <w:rsid w:val="00767A6C"/>
    <w:rsid w:val="00767C13"/>
    <w:rsid w:val="00767D66"/>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A0E"/>
    <w:rsid w:val="00771EA7"/>
    <w:rsid w:val="00771ED2"/>
    <w:rsid w:val="00771F47"/>
    <w:rsid w:val="00771F59"/>
    <w:rsid w:val="00771FED"/>
    <w:rsid w:val="007722CA"/>
    <w:rsid w:val="00772321"/>
    <w:rsid w:val="007726E4"/>
    <w:rsid w:val="007727C4"/>
    <w:rsid w:val="007727F9"/>
    <w:rsid w:val="007728F4"/>
    <w:rsid w:val="0077291B"/>
    <w:rsid w:val="00772CBA"/>
    <w:rsid w:val="00772D80"/>
    <w:rsid w:val="00772E77"/>
    <w:rsid w:val="00772F16"/>
    <w:rsid w:val="00772F48"/>
    <w:rsid w:val="007735CF"/>
    <w:rsid w:val="00773DCE"/>
    <w:rsid w:val="0077407D"/>
    <w:rsid w:val="007740A0"/>
    <w:rsid w:val="0077429F"/>
    <w:rsid w:val="00774319"/>
    <w:rsid w:val="00774B7C"/>
    <w:rsid w:val="00774BDF"/>
    <w:rsid w:val="00774C8B"/>
    <w:rsid w:val="00774C9E"/>
    <w:rsid w:val="00774E8D"/>
    <w:rsid w:val="00774EBC"/>
    <w:rsid w:val="00774EFC"/>
    <w:rsid w:val="0077507C"/>
    <w:rsid w:val="0077533A"/>
    <w:rsid w:val="0077535B"/>
    <w:rsid w:val="00775714"/>
    <w:rsid w:val="00775D46"/>
    <w:rsid w:val="007761B3"/>
    <w:rsid w:val="00776531"/>
    <w:rsid w:val="0077671B"/>
    <w:rsid w:val="00776B10"/>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ACE"/>
    <w:rsid w:val="00783C51"/>
    <w:rsid w:val="00783CF4"/>
    <w:rsid w:val="007843A6"/>
    <w:rsid w:val="0078448F"/>
    <w:rsid w:val="007844FA"/>
    <w:rsid w:val="00784793"/>
    <w:rsid w:val="007849BF"/>
    <w:rsid w:val="00784A22"/>
    <w:rsid w:val="00784C74"/>
    <w:rsid w:val="00784D08"/>
    <w:rsid w:val="00784E80"/>
    <w:rsid w:val="00784F31"/>
    <w:rsid w:val="00784F59"/>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A74"/>
    <w:rsid w:val="00787DF8"/>
    <w:rsid w:val="00787E9B"/>
    <w:rsid w:val="00787FD4"/>
    <w:rsid w:val="007901AB"/>
    <w:rsid w:val="007907D1"/>
    <w:rsid w:val="00790A35"/>
    <w:rsid w:val="00790E52"/>
    <w:rsid w:val="00790FA3"/>
    <w:rsid w:val="00791274"/>
    <w:rsid w:val="00791609"/>
    <w:rsid w:val="007916EF"/>
    <w:rsid w:val="007918E9"/>
    <w:rsid w:val="007919E5"/>
    <w:rsid w:val="00791C7D"/>
    <w:rsid w:val="00791CE5"/>
    <w:rsid w:val="00791D17"/>
    <w:rsid w:val="00791FF0"/>
    <w:rsid w:val="0079205B"/>
    <w:rsid w:val="00792247"/>
    <w:rsid w:val="00792337"/>
    <w:rsid w:val="00792493"/>
    <w:rsid w:val="00792528"/>
    <w:rsid w:val="00792867"/>
    <w:rsid w:val="00792C93"/>
    <w:rsid w:val="00792C95"/>
    <w:rsid w:val="00792FE6"/>
    <w:rsid w:val="0079304D"/>
    <w:rsid w:val="0079321F"/>
    <w:rsid w:val="00793277"/>
    <w:rsid w:val="00793962"/>
    <w:rsid w:val="00793ACD"/>
    <w:rsid w:val="00793B92"/>
    <w:rsid w:val="00793C39"/>
    <w:rsid w:val="00793ED7"/>
    <w:rsid w:val="00794141"/>
    <w:rsid w:val="007945EC"/>
    <w:rsid w:val="0079460A"/>
    <w:rsid w:val="0079485A"/>
    <w:rsid w:val="00794873"/>
    <w:rsid w:val="007949BA"/>
    <w:rsid w:val="007949EC"/>
    <w:rsid w:val="00794AF2"/>
    <w:rsid w:val="00794B93"/>
    <w:rsid w:val="00794D3D"/>
    <w:rsid w:val="00794EE8"/>
    <w:rsid w:val="007950E1"/>
    <w:rsid w:val="007951F5"/>
    <w:rsid w:val="007954F0"/>
    <w:rsid w:val="007958FA"/>
    <w:rsid w:val="00795A28"/>
    <w:rsid w:val="00795AFF"/>
    <w:rsid w:val="00795CD3"/>
    <w:rsid w:val="00795D46"/>
    <w:rsid w:val="007960FD"/>
    <w:rsid w:val="0079634B"/>
    <w:rsid w:val="007963DD"/>
    <w:rsid w:val="00796897"/>
    <w:rsid w:val="00796898"/>
    <w:rsid w:val="00796AF1"/>
    <w:rsid w:val="00796BB6"/>
    <w:rsid w:val="00796C1B"/>
    <w:rsid w:val="00796CFD"/>
    <w:rsid w:val="00796E21"/>
    <w:rsid w:val="00796E5B"/>
    <w:rsid w:val="00796EFB"/>
    <w:rsid w:val="00796FB2"/>
    <w:rsid w:val="007971AD"/>
    <w:rsid w:val="00797221"/>
    <w:rsid w:val="007973E1"/>
    <w:rsid w:val="00797434"/>
    <w:rsid w:val="00797446"/>
    <w:rsid w:val="00797479"/>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0E26"/>
    <w:rsid w:val="007A1027"/>
    <w:rsid w:val="007A1493"/>
    <w:rsid w:val="007A14CC"/>
    <w:rsid w:val="007A15F6"/>
    <w:rsid w:val="007A169B"/>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1"/>
    <w:rsid w:val="007A3645"/>
    <w:rsid w:val="007A38F0"/>
    <w:rsid w:val="007A3AD5"/>
    <w:rsid w:val="007A3C7E"/>
    <w:rsid w:val="007A3D58"/>
    <w:rsid w:val="007A3E39"/>
    <w:rsid w:val="007A4430"/>
    <w:rsid w:val="007A44E3"/>
    <w:rsid w:val="007A45C4"/>
    <w:rsid w:val="007A4654"/>
    <w:rsid w:val="007A47CB"/>
    <w:rsid w:val="007A47E8"/>
    <w:rsid w:val="007A506F"/>
    <w:rsid w:val="007A5415"/>
    <w:rsid w:val="007A542F"/>
    <w:rsid w:val="007A548D"/>
    <w:rsid w:val="007A5B6A"/>
    <w:rsid w:val="007A5D87"/>
    <w:rsid w:val="007A6158"/>
    <w:rsid w:val="007A6309"/>
    <w:rsid w:val="007A64EE"/>
    <w:rsid w:val="007A6688"/>
    <w:rsid w:val="007A66A0"/>
    <w:rsid w:val="007A67FF"/>
    <w:rsid w:val="007A6C3D"/>
    <w:rsid w:val="007A6FAA"/>
    <w:rsid w:val="007A7064"/>
    <w:rsid w:val="007A7645"/>
    <w:rsid w:val="007A7A79"/>
    <w:rsid w:val="007A7D27"/>
    <w:rsid w:val="007A7DA5"/>
    <w:rsid w:val="007A7E9F"/>
    <w:rsid w:val="007A7F43"/>
    <w:rsid w:val="007A7F49"/>
    <w:rsid w:val="007B0002"/>
    <w:rsid w:val="007B01DE"/>
    <w:rsid w:val="007B0326"/>
    <w:rsid w:val="007B0398"/>
    <w:rsid w:val="007B0503"/>
    <w:rsid w:val="007B0BC3"/>
    <w:rsid w:val="007B0D8E"/>
    <w:rsid w:val="007B12F1"/>
    <w:rsid w:val="007B137C"/>
    <w:rsid w:val="007B1843"/>
    <w:rsid w:val="007B1A05"/>
    <w:rsid w:val="007B1BCD"/>
    <w:rsid w:val="007B1D44"/>
    <w:rsid w:val="007B212B"/>
    <w:rsid w:val="007B21F9"/>
    <w:rsid w:val="007B2213"/>
    <w:rsid w:val="007B237E"/>
    <w:rsid w:val="007B241A"/>
    <w:rsid w:val="007B24D7"/>
    <w:rsid w:val="007B2519"/>
    <w:rsid w:val="007B2530"/>
    <w:rsid w:val="007B2B58"/>
    <w:rsid w:val="007B2CC4"/>
    <w:rsid w:val="007B2E31"/>
    <w:rsid w:val="007B2ED0"/>
    <w:rsid w:val="007B2F1F"/>
    <w:rsid w:val="007B303F"/>
    <w:rsid w:val="007B30D9"/>
    <w:rsid w:val="007B30E7"/>
    <w:rsid w:val="007B31F8"/>
    <w:rsid w:val="007B33D6"/>
    <w:rsid w:val="007B368D"/>
    <w:rsid w:val="007B381C"/>
    <w:rsid w:val="007B39EF"/>
    <w:rsid w:val="007B3E14"/>
    <w:rsid w:val="007B441C"/>
    <w:rsid w:val="007B4529"/>
    <w:rsid w:val="007B45AA"/>
    <w:rsid w:val="007B48C4"/>
    <w:rsid w:val="007B496C"/>
    <w:rsid w:val="007B49CE"/>
    <w:rsid w:val="007B4EAE"/>
    <w:rsid w:val="007B4FAB"/>
    <w:rsid w:val="007B512A"/>
    <w:rsid w:val="007B514C"/>
    <w:rsid w:val="007B51B7"/>
    <w:rsid w:val="007B521C"/>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59"/>
    <w:rsid w:val="007B7279"/>
    <w:rsid w:val="007B7454"/>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1E45"/>
    <w:rsid w:val="007C20CF"/>
    <w:rsid w:val="007C275B"/>
    <w:rsid w:val="007C27B0"/>
    <w:rsid w:val="007C2896"/>
    <w:rsid w:val="007C2B32"/>
    <w:rsid w:val="007C2B3E"/>
    <w:rsid w:val="007C2F99"/>
    <w:rsid w:val="007C366B"/>
    <w:rsid w:val="007C36E5"/>
    <w:rsid w:val="007C38BF"/>
    <w:rsid w:val="007C3DD6"/>
    <w:rsid w:val="007C4056"/>
    <w:rsid w:val="007C40E9"/>
    <w:rsid w:val="007C41FE"/>
    <w:rsid w:val="007C45A6"/>
    <w:rsid w:val="007C482F"/>
    <w:rsid w:val="007C4856"/>
    <w:rsid w:val="007C4A72"/>
    <w:rsid w:val="007C4CE5"/>
    <w:rsid w:val="007C4DF9"/>
    <w:rsid w:val="007C4E29"/>
    <w:rsid w:val="007C4EB5"/>
    <w:rsid w:val="007C4F3A"/>
    <w:rsid w:val="007C5154"/>
    <w:rsid w:val="007C544A"/>
    <w:rsid w:val="007C555E"/>
    <w:rsid w:val="007C5D78"/>
    <w:rsid w:val="007C6041"/>
    <w:rsid w:val="007C609E"/>
    <w:rsid w:val="007C6208"/>
    <w:rsid w:val="007C62B9"/>
    <w:rsid w:val="007C62C7"/>
    <w:rsid w:val="007C6320"/>
    <w:rsid w:val="007C639B"/>
    <w:rsid w:val="007C6450"/>
    <w:rsid w:val="007C65AB"/>
    <w:rsid w:val="007C6660"/>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1F10"/>
    <w:rsid w:val="007D20AA"/>
    <w:rsid w:val="007D22AD"/>
    <w:rsid w:val="007D24F3"/>
    <w:rsid w:val="007D2554"/>
    <w:rsid w:val="007D27F5"/>
    <w:rsid w:val="007D2CF8"/>
    <w:rsid w:val="007D2EBF"/>
    <w:rsid w:val="007D2FC2"/>
    <w:rsid w:val="007D3058"/>
    <w:rsid w:val="007D32AD"/>
    <w:rsid w:val="007D379A"/>
    <w:rsid w:val="007D389F"/>
    <w:rsid w:val="007D38E7"/>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B0F"/>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BE8"/>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75"/>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D9"/>
    <w:rsid w:val="007E7A84"/>
    <w:rsid w:val="007E7B1C"/>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054"/>
    <w:rsid w:val="007F43B6"/>
    <w:rsid w:val="007F4609"/>
    <w:rsid w:val="007F48B0"/>
    <w:rsid w:val="007F4ABF"/>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235"/>
    <w:rsid w:val="007F6336"/>
    <w:rsid w:val="007F6489"/>
    <w:rsid w:val="007F65A2"/>
    <w:rsid w:val="007F6777"/>
    <w:rsid w:val="007F6D56"/>
    <w:rsid w:val="007F6D69"/>
    <w:rsid w:val="007F6E65"/>
    <w:rsid w:val="007F6F01"/>
    <w:rsid w:val="007F7133"/>
    <w:rsid w:val="007F7271"/>
    <w:rsid w:val="007F74E4"/>
    <w:rsid w:val="007F770B"/>
    <w:rsid w:val="007F77AE"/>
    <w:rsid w:val="007F788E"/>
    <w:rsid w:val="007F7936"/>
    <w:rsid w:val="007F7A01"/>
    <w:rsid w:val="007F7DA0"/>
    <w:rsid w:val="007F7DD5"/>
    <w:rsid w:val="007F7F88"/>
    <w:rsid w:val="007F7FAF"/>
    <w:rsid w:val="008000A4"/>
    <w:rsid w:val="008001E4"/>
    <w:rsid w:val="0080023E"/>
    <w:rsid w:val="008002F0"/>
    <w:rsid w:val="00800389"/>
    <w:rsid w:val="008003FC"/>
    <w:rsid w:val="0080074F"/>
    <w:rsid w:val="00800816"/>
    <w:rsid w:val="0080084A"/>
    <w:rsid w:val="00800AD9"/>
    <w:rsid w:val="00800F2A"/>
    <w:rsid w:val="00801203"/>
    <w:rsid w:val="008012A6"/>
    <w:rsid w:val="008012ED"/>
    <w:rsid w:val="0080157B"/>
    <w:rsid w:val="00801753"/>
    <w:rsid w:val="008019C5"/>
    <w:rsid w:val="00801AE1"/>
    <w:rsid w:val="00801E36"/>
    <w:rsid w:val="00801FA3"/>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C4D"/>
    <w:rsid w:val="00803D24"/>
    <w:rsid w:val="00803D6B"/>
    <w:rsid w:val="008042B5"/>
    <w:rsid w:val="00804437"/>
    <w:rsid w:val="008045D5"/>
    <w:rsid w:val="008046FF"/>
    <w:rsid w:val="008047E7"/>
    <w:rsid w:val="008048C6"/>
    <w:rsid w:val="00804BE4"/>
    <w:rsid w:val="00804DAD"/>
    <w:rsid w:val="0080512F"/>
    <w:rsid w:val="00805220"/>
    <w:rsid w:val="008052CE"/>
    <w:rsid w:val="008055B4"/>
    <w:rsid w:val="00805656"/>
    <w:rsid w:val="0080575D"/>
    <w:rsid w:val="0080581C"/>
    <w:rsid w:val="0080590A"/>
    <w:rsid w:val="00805C40"/>
    <w:rsid w:val="00805C73"/>
    <w:rsid w:val="00805E3B"/>
    <w:rsid w:val="00805ED6"/>
    <w:rsid w:val="00805FD6"/>
    <w:rsid w:val="00806039"/>
    <w:rsid w:val="0080613A"/>
    <w:rsid w:val="0080618C"/>
    <w:rsid w:val="0080624A"/>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07E2C"/>
    <w:rsid w:val="0081008D"/>
    <w:rsid w:val="008104C8"/>
    <w:rsid w:val="00810537"/>
    <w:rsid w:val="00810C61"/>
    <w:rsid w:val="00810F9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847"/>
    <w:rsid w:val="00815960"/>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630"/>
    <w:rsid w:val="00820725"/>
    <w:rsid w:val="00820C54"/>
    <w:rsid w:val="00821157"/>
    <w:rsid w:val="008211E0"/>
    <w:rsid w:val="00821510"/>
    <w:rsid w:val="00821840"/>
    <w:rsid w:val="0082187E"/>
    <w:rsid w:val="00821945"/>
    <w:rsid w:val="00821A3F"/>
    <w:rsid w:val="00821C5F"/>
    <w:rsid w:val="00821D71"/>
    <w:rsid w:val="00821DC1"/>
    <w:rsid w:val="00822023"/>
    <w:rsid w:val="0082212A"/>
    <w:rsid w:val="0082216D"/>
    <w:rsid w:val="008229C3"/>
    <w:rsid w:val="00822D7F"/>
    <w:rsid w:val="00822E4C"/>
    <w:rsid w:val="00822FC8"/>
    <w:rsid w:val="00822FDE"/>
    <w:rsid w:val="008234F6"/>
    <w:rsid w:val="00823527"/>
    <w:rsid w:val="008235D6"/>
    <w:rsid w:val="008236D9"/>
    <w:rsid w:val="00823782"/>
    <w:rsid w:val="008239FE"/>
    <w:rsid w:val="00823D48"/>
    <w:rsid w:val="00824310"/>
    <w:rsid w:val="00824347"/>
    <w:rsid w:val="0082436C"/>
    <w:rsid w:val="008243AB"/>
    <w:rsid w:val="008246AF"/>
    <w:rsid w:val="00824910"/>
    <w:rsid w:val="008249BE"/>
    <w:rsid w:val="00824C67"/>
    <w:rsid w:val="00824EB2"/>
    <w:rsid w:val="00825131"/>
    <w:rsid w:val="00825382"/>
    <w:rsid w:val="008253AE"/>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10"/>
    <w:rsid w:val="00827129"/>
    <w:rsid w:val="0082718F"/>
    <w:rsid w:val="008271A5"/>
    <w:rsid w:val="008274B8"/>
    <w:rsid w:val="008276D4"/>
    <w:rsid w:val="00827873"/>
    <w:rsid w:val="00827952"/>
    <w:rsid w:val="00827B02"/>
    <w:rsid w:val="00827B9A"/>
    <w:rsid w:val="00827DB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6E2"/>
    <w:rsid w:val="00832749"/>
    <w:rsid w:val="00832789"/>
    <w:rsid w:val="00832ADA"/>
    <w:rsid w:val="00832F71"/>
    <w:rsid w:val="00833343"/>
    <w:rsid w:val="00833478"/>
    <w:rsid w:val="008335C5"/>
    <w:rsid w:val="008338B5"/>
    <w:rsid w:val="00833B56"/>
    <w:rsid w:val="00833E2E"/>
    <w:rsid w:val="0083416F"/>
    <w:rsid w:val="00834319"/>
    <w:rsid w:val="0083439E"/>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A44"/>
    <w:rsid w:val="00835E6C"/>
    <w:rsid w:val="00836350"/>
    <w:rsid w:val="00836438"/>
    <w:rsid w:val="00836665"/>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CD9"/>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664"/>
    <w:rsid w:val="0084471C"/>
    <w:rsid w:val="00844AF1"/>
    <w:rsid w:val="00844B2E"/>
    <w:rsid w:val="00844FF0"/>
    <w:rsid w:val="008452A9"/>
    <w:rsid w:val="00845525"/>
    <w:rsid w:val="00845591"/>
    <w:rsid w:val="00845B83"/>
    <w:rsid w:val="00845F43"/>
    <w:rsid w:val="008460D7"/>
    <w:rsid w:val="008462A1"/>
    <w:rsid w:val="008462CC"/>
    <w:rsid w:val="0084631A"/>
    <w:rsid w:val="0084641D"/>
    <w:rsid w:val="0084650C"/>
    <w:rsid w:val="00846576"/>
    <w:rsid w:val="008469A3"/>
    <w:rsid w:val="00846B1C"/>
    <w:rsid w:val="00846D0D"/>
    <w:rsid w:val="00846D9E"/>
    <w:rsid w:val="00846F38"/>
    <w:rsid w:val="0084770E"/>
    <w:rsid w:val="00847713"/>
    <w:rsid w:val="00847794"/>
    <w:rsid w:val="00847AFE"/>
    <w:rsid w:val="008500F3"/>
    <w:rsid w:val="00850454"/>
    <w:rsid w:val="008505F7"/>
    <w:rsid w:val="00850879"/>
    <w:rsid w:val="00850AC6"/>
    <w:rsid w:val="00850D17"/>
    <w:rsid w:val="00850EC0"/>
    <w:rsid w:val="00851130"/>
    <w:rsid w:val="0085189A"/>
    <w:rsid w:val="00851ADA"/>
    <w:rsid w:val="00851DA8"/>
    <w:rsid w:val="00851EA0"/>
    <w:rsid w:val="00851F06"/>
    <w:rsid w:val="0085201C"/>
    <w:rsid w:val="00852477"/>
    <w:rsid w:val="008525FB"/>
    <w:rsid w:val="00852660"/>
    <w:rsid w:val="008528AE"/>
    <w:rsid w:val="00852BB8"/>
    <w:rsid w:val="00852F32"/>
    <w:rsid w:val="00852FFF"/>
    <w:rsid w:val="008531B1"/>
    <w:rsid w:val="008532AD"/>
    <w:rsid w:val="008533AF"/>
    <w:rsid w:val="0085344E"/>
    <w:rsid w:val="00853844"/>
    <w:rsid w:val="008538AB"/>
    <w:rsid w:val="0085399D"/>
    <w:rsid w:val="00853F9F"/>
    <w:rsid w:val="00854089"/>
    <w:rsid w:val="0085410D"/>
    <w:rsid w:val="00854316"/>
    <w:rsid w:val="008543B6"/>
    <w:rsid w:val="0085456A"/>
    <w:rsid w:val="00855303"/>
    <w:rsid w:val="008553D7"/>
    <w:rsid w:val="008555A9"/>
    <w:rsid w:val="008556BD"/>
    <w:rsid w:val="00855869"/>
    <w:rsid w:val="00855A49"/>
    <w:rsid w:val="00855CDF"/>
    <w:rsid w:val="00855DC0"/>
    <w:rsid w:val="00855E64"/>
    <w:rsid w:val="00855F84"/>
    <w:rsid w:val="0085618E"/>
    <w:rsid w:val="00856415"/>
    <w:rsid w:val="0085644B"/>
    <w:rsid w:val="008564C2"/>
    <w:rsid w:val="00856821"/>
    <w:rsid w:val="00856A45"/>
    <w:rsid w:val="00856A4B"/>
    <w:rsid w:val="00856A53"/>
    <w:rsid w:val="00856C75"/>
    <w:rsid w:val="00856FA4"/>
    <w:rsid w:val="008570BB"/>
    <w:rsid w:val="008573B6"/>
    <w:rsid w:val="00857852"/>
    <w:rsid w:val="00857884"/>
    <w:rsid w:val="00857899"/>
    <w:rsid w:val="00857B16"/>
    <w:rsid w:val="008602EE"/>
    <w:rsid w:val="00860403"/>
    <w:rsid w:val="00860585"/>
    <w:rsid w:val="0086065B"/>
    <w:rsid w:val="00860AC1"/>
    <w:rsid w:val="00860B43"/>
    <w:rsid w:val="00860BAC"/>
    <w:rsid w:val="00860C45"/>
    <w:rsid w:val="00860E39"/>
    <w:rsid w:val="00860E59"/>
    <w:rsid w:val="00861182"/>
    <w:rsid w:val="008613B6"/>
    <w:rsid w:val="0086154B"/>
    <w:rsid w:val="00861610"/>
    <w:rsid w:val="008618CB"/>
    <w:rsid w:val="00861F2F"/>
    <w:rsid w:val="00861FB5"/>
    <w:rsid w:val="00862147"/>
    <w:rsid w:val="00862195"/>
    <w:rsid w:val="008622DE"/>
    <w:rsid w:val="008623F2"/>
    <w:rsid w:val="00862568"/>
    <w:rsid w:val="0086264A"/>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432"/>
    <w:rsid w:val="00866510"/>
    <w:rsid w:val="00866621"/>
    <w:rsid w:val="00866670"/>
    <w:rsid w:val="0086675A"/>
    <w:rsid w:val="00866954"/>
    <w:rsid w:val="00866E4F"/>
    <w:rsid w:val="00866E62"/>
    <w:rsid w:val="00866F79"/>
    <w:rsid w:val="00866FF1"/>
    <w:rsid w:val="008672BD"/>
    <w:rsid w:val="008672E2"/>
    <w:rsid w:val="008673D8"/>
    <w:rsid w:val="008673EA"/>
    <w:rsid w:val="008674C0"/>
    <w:rsid w:val="0086779A"/>
    <w:rsid w:val="00867B71"/>
    <w:rsid w:val="00867BFC"/>
    <w:rsid w:val="00867C82"/>
    <w:rsid w:val="00867DF7"/>
    <w:rsid w:val="00867F70"/>
    <w:rsid w:val="0087008E"/>
    <w:rsid w:val="008701E9"/>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3DC"/>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2FFE"/>
    <w:rsid w:val="0087308E"/>
    <w:rsid w:val="0087325B"/>
    <w:rsid w:val="008732A2"/>
    <w:rsid w:val="0087352E"/>
    <w:rsid w:val="00873ACE"/>
    <w:rsid w:val="00873B2A"/>
    <w:rsid w:val="00873B33"/>
    <w:rsid w:val="00873B60"/>
    <w:rsid w:val="00873DA2"/>
    <w:rsid w:val="00874044"/>
    <w:rsid w:val="00874077"/>
    <w:rsid w:val="0087419D"/>
    <w:rsid w:val="0087423D"/>
    <w:rsid w:val="008746AB"/>
    <w:rsid w:val="0087475D"/>
    <w:rsid w:val="0087495A"/>
    <w:rsid w:val="00874A88"/>
    <w:rsid w:val="00875035"/>
    <w:rsid w:val="00875138"/>
    <w:rsid w:val="008752F4"/>
    <w:rsid w:val="00875359"/>
    <w:rsid w:val="00875461"/>
    <w:rsid w:val="0087555B"/>
    <w:rsid w:val="0087558B"/>
    <w:rsid w:val="008757C7"/>
    <w:rsid w:val="0087584B"/>
    <w:rsid w:val="00875A38"/>
    <w:rsid w:val="00875E85"/>
    <w:rsid w:val="00875EEC"/>
    <w:rsid w:val="00875FE2"/>
    <w:rsid w:val="00876065"/>
    <w:rsid w:val="00876097"/>
    <w:rsid w:val="00876111"/>
    <w:rsid w:val="008762FE"/>
    <w:rsid w:val="008764E7"/>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4E"/>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3D1"/>
    <w:rsid w:val="0088445C"/>
    <w:rsid w:val="00884709"/>
    <w:rsid w:val="0088474C"/>
    <w:rsid w:val="0088487B"/>
    <w:rsid w:val="008849E0"/>
    <w:rsid w:val="00884C33"/>
    <w:rsid w:val="00884C3B"/>
    <w:rsid w:val="00884DF6"/>
    <w:rsid w:val="00884F56"/>
    <w:rsid w:val="00884FD4"/>
    <w:rsid w:val="00885027"/>
    <w:rsid w:val="008851B7"/>
    <w:rsid w:val="008851D9"/>
    <w:rsid w:val="008852FB"/>
    <w:rsid w:val="0088536F"/>
    <w:rsid w:val="00885633"/>
    <w:rsid w:val="00885654"/>
    <w:rsid w:val="00885672"/>
    <w:rsid w:val="00885729"/>
    <w:rsid w:val="0088584F"/>
    <w:rsid w:val="00885B40"/>
    <w:rsid w:val="00885BA6"/>
    <w:rsid w:val="00885DB5"/>
    <w:rsid w:val="0088609F"/>
    <w:rsid w:val="0088659A"/>
    <w:rsid w:val="008867EE"/>
    <w:rsid w:val="008868A5"/>
    <w:rsid w:val="00886D07"/>
    <w:rsid w:val="00886E87"/>
    <w:rsid w:val="00886FDB"/>
    <w:rsid w:val="008870BA"/>
    <w:rsid w:val="00887106"/>
    <w:rsid w:val="008872DE"/>
    <w:rsid w:val="008875B4"/>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56C"/>
    <w:rsid w:val="008919EC"/>
    <w:rsid w:val="00891DAA"/>
    <w:rsid w:val="008923F4"/>
    <w:rsid w:val="00892878"/>
    <w:rsid w:val="00892945"/>
    <w:rsid w:val="00892953"/>
    <w:rsid w:val="00892B07"/>
    <w:rsid w:val="00892D0A"/>
    <w:rsid w:val="00892D4E"/>
    <w:rsid w:val="00893042"/>
    <w:rsid w:val="008930BA"/>
    <w:rsid w:val="0089315D"/>
    <w:rsid w:val="008934E0"/>
    <w:rsid w:val="00893641"/>
    <w:rsid w:val="008939C9"/>
    <w:rsid w:val="00893BD3"/>
    <w:rsid w:val="00894026"/>
    <w:rsid w:val="008940C4"/>
    <w:rsid w:val="0089446E"/>
    <w:rsid w:val="0089463F"/>
    <w:rsid w:val="00894A35"/>
    <w:rsid w:val="00894ACC"/>
    <w:rsid w:val="00894B0A"/>
    <w:rsid w:val="00894CEF"/>
    <w:rsid w:val="00894F7C"/>
    <w:rsid w:val="0089549A"/>
    <w:rsid w:val="008959BC"/>
    <w:rsid w:val="00895AD8"/>
    <w:rsid w:val="00895C1B"/>
    <w:rsid w:val="00895FC3"/>
    <w:rsid w:val="00896078"/>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15E"/>
    <w:rsid w:val="008A21FD"/>
    <w:rsid w:val="008A221B"/>
    <w:rsid w:val="008A241E"/>
    <w:rsid w:val="008A2517"/>
    <w:rsid w:val="008A29E7"/>
    <w:rsid w:val="008A2AE4"/>
    <w:rsid w:val="008A2CEF"/>
    <w:rsid w:val="008A2EF4"/>
    <w:rsid w:val="008A2FB8"/>
    <w:rsid w:val="008A30DB"/>
    <w:rsid w:val="008A3154"/>
    <w:rsid w:val="008A3357"/>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204"/>
    <w:rsid w:val="008A4A07"/>
    <w:rsid w:val="008A4BF0"/>
    <w:rsid w:val="008A4C92"/>
    <w:rsid w:val="008A4D6C"/>
    <w:rsid w:val="008A4D70"/>
    <w:rsid w:val="008A4EBE"/>
    <w:rsid w:val="008A4FB1"/>
    <w:rsid w:val="008A509C"/>
    <w:rsid w:val="008A50BB"/>
    <w:rsid w:val="008A50DF"/>
    <w:rsid w:val="008A5237"/>
    <w:rsid w:val="008A5240"/>
    <w:rsid w:val="008A5294"/>
    <w:rsid w:val="008A53ED"/>
    <w:rsid w:val="008A549B"/>
    <w:rsid w:val="008A554A"/>
    <w:rsid w:val="008A5660"/>
    <w:rsid w:val="008A571A"/>
    <w:rsid w:val="008A5785"/>
    <w:rsid w:val="008A57CD"/>
    <w:rsid w:val="008A5B5D"/>
    <w:rsid w:val="008A5BD2"/>
    <w:rsid w:val="008A5C6C"/>
    <w:rsid w:val="008A5C71"/>
    <w:rsid w:val="008A5C9F"/>
    <w:rsid w:val="008A5D11"/>
    <w:rsid w:val="008A5D3B"/>
    <w:rsid w:val="008A5D7A"/>
    <w:rsid w:val="008A5E77"/>
    <w:rsid w:val="008A65F5"/>
    <w:rsid w:val="008A66BC"/>
    <w:rsid w:val="008A697E"/>
    <w:rsid w:val="008A69F9"/>
    <w:rsid w:val="008A6AFC"/>
    <w:rsid w:val="008A6BBC"/>
    <w:rsid w:val="008A6BEF"/>
    <w:rsid w:val="008A704B"/>
    <w:rsid w:val="008A7348"/>
    <w:rsid w:val="008A7672"/>
    <w:rsid w:val="008B021B"/>
    <w:rsid w:val="008B02E1"/>
    <w:rsid w:val="008B0520"/>
    <w:rsid w:val="008B060A"/>
    <w:rsid w:val="008B076D"/>
    <w:rsid w:val="008B0786"/>
    <w:rsid w:val="008B082F"/>
    <w:rsid w:val="008B0ADD"/>
    <w:rsid w:val="008B0B3E"/>
    <w:rsid w:val="008B0B67"/>
    <w:rsid w:val="008B0E81"/>
    <w:rsid w:val="008B151A"/>
    <w:rsid w:val="008B1794"/>
    <w:rsid w:val="008B183C"/>
    <w:rsid w:val="008B1938"/>
    <w:rsid w:val="008B195E"/>
    <w:rsid w:val="008B1B41"/>
    <w:rsid w:val="008B1D4F"/>
    <w:rsid w:val="008B1E20"/>
    <w:rsid w:val="008B1F5E"/>
    <w:rsid w:val="008B1F78"/>
    <w:rsid w:val="008B21B9"/>
    <w:rsid w:val="008B21D9"/>
    <w:rsid w:val="008B251A"/>
    <w:rsid w:val="008B2660"/>
    <w:rsid w:val="008B2B07"/>
    <w:rsid w:val="008B2CB9"/>
    <w:rsid w:val="008B33BD"/>
    <w:rsid w:val="008B34E3"/>
    <w:rsid w:val="008B37A8"/>
    <w:rsid w:val="008B385E"/>
    <w:rsid w:val="008B39A8"/>
    <w:rsid w:val="008B39F4"/>
    <w:rsid w:val="008B3A88"/>
    <w:rsid w:val="008B3C06"/>
    <w:rsid w:val="008B3D58"/>
    <w:rsid w:val="008B40E2"/>
    <w:rsid w:val="008B427B"/>
    <w:rsid w:val="008B43DA"/>
    <w:rsid w:val="008B43EF"/>
    <w:rsid w:val="008B4737"/>
    <w:rsid w:val="008B4861"/>
    <w:rsid w:val="008B4922"/>
    <w:rsid w:val="008B49B7"/>
    <w:rsid w:val="008B4E05"/>
    <w:rsid w:val="008B4EA3"/>
    <w:rsid w:val="008B4F1A"/>
    <w:rsid w:val="008B511F"/>
    <w:rsid w:val="008B521F"/>
    <w:rsid w:val="008B565B"/>
    <w:rsid w:val="008B56DD"/>
    <w:rsid w:val="008B5A94"/>
    <w:rsid w:val="008B607F"/>
    <w:rsid w:val="008B615F"/>
    <w:rsid w:val="008B63DB"/>
    <w:rsid w:val="008B6407"/>
    <w:rsid w:val="008B651A"/>
    <w:rsid w:val="008B658D"/>
    <w:rsid w:val="008B68FB"/>
    <w:rsid w:val="008B6A4C"/>
    <w:rsid w:val="008B6AB2"/>
    <w:rsid w:val="008B6BEB"/>
    <w:rsid w:val="008B6D0E"/>
    <w:rsid w:val="008B6DEF"/>
    <w:rsid w:val="008B700B"/>
    <w:rsid w:val="008B703B"/>
    <w:rsid w:val="008B70F1"/>
    <w:rsid w:val="008B77A4"/>
    <w:rsid w:val="008B786F"/>
    <w:rsid w:val="008B7BFA"/>
    <w:rsid w:val="008B7C17"/>
    <w:rsid w:val="008B7CFC"/>
    <w:rsid w:val="008B7D3C"/>
    <w:rsid w:val="008B7DB3"/>
    <w:rsid w:val="008B7FF5"/>
    <w:rsid w:val="008C0038"/>
    <w:rsid w:val="008C01AE"/>
    <w:rsid w:val="008C022F"/>
    <w:rsid w:val="008C02F0"/>
    <w:rsid w:val="008C036D"/>
    <w:rsid w:val="008C037E"/>
    <w:rsid w:val="008C0595"/>
    <w:rsid w:val="008C05F0"/>
    <w:rsid w:val="008C066B"/>
    <w:rsid w:val="008C08C3"/>
    <w:rsid w:val="008C0EC8"/>
    <w:rsid w:val="008C1197"/>
    <w:rsid w:val="008C14BF"/>
    <w:rsid w:val="008C14C0"/>
    <w:rsid w:val="008C1628"/>
    <w:rsid w:val="008C1A92"/>
    <w:rsid w:val="008C1FBB"/>
    <w:rsid w:val="008C2112"/>
    <w:rsid w:val="008C2165"/>
    <w:rsid w:val="008C21F4"/>
    <w:rsid w:val="008C23B8"/>
    <w:rsid w:val="008C2490"/>
    <w:rsid w:val="008C26CB"/>
    <w:rsid w:val="008C27F4"/>
    <w:rsid w:val="008C28DC"/>
    <w:rsid w:val="008C2904"/>
    <w:rsid w:val="008C2975"/>
    <w:rsid w:val="008C2B78"/>
    <w:rsid w:val="008C2C27"/>
    <w:rsid w:val="008C2FB9"/>
    <w:rsid w:val="008C316C"/>
    <w:rsid w:val="008C3173"/>
    <w:rsid w:val="008C3585"/>
    <w:rsid w:val="008C3662"/>
    <w:rsid w:val="008C3921"/>
    <w:rsid w:val="008C3962"/>
    <w:rsid w:val="008C3A68"/>
    <w:rsid w:val="008C3D87"/>
    <w:rsid w:val="008C4004"/>
    <w:rsid w:val="008C41D3"/>
    <w:rsid w:val="008C44E5"/>
    <w:rsid w:val="008C462C"/>
    <w:rsid w:val="008C47E6"/>
    <w:rsid w:val="008C4A50"/>
    <w:rsid w:val="008C4AEE"/>
    <w:rsid w:val="008C4B83"/>
    <w:rsid w:val="008C4C10"/>
    <w:rsid w:val="008C50A5"/>
    <w:rsid w:val="008C50E6"/>
    <w:rsid w:val="008C54F6"/>
    <w:rsid w:val="008C56AE"/>
    <w:rsid w:val="008C57A2"/>
    <w:rsid w:val="008C589B"/>
    <w:rsid w:val="008C5C61"/>
    <w:rsid w:val="008C5CB7"/>
    <w:rsid w:val="008C5F8E"/>
    <w:rsid w:val="008C60A0"/>
    <w:rsid w:val="008C60B2"/>
    <w:rsid w:val="008C618B"/>
    <w:rsid w:val="008C6430"/>
    <w:rsid w:val="008C6527"/>
    <w:rsid w:val="008C6833"/>
    <w:rsid w:val="008C6CCE"/>
    <w:rsid w:val="008C6D5F"/>
    <w:rsid w:val="008C6DFD"/>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1C"/>
    <w:rsid w:val="008D27BE"/>
    <w:rsid w:val="008D280B"/>
    <w:rsid w:val="008D2940"/>
    <w:rsid w:val="008D2B07"/>
    <w:rsid w:val="008D2B62"/>
    <w:rsid w:val="008D2C9F"/>
    <w:rsid w:val="008D2E45"/>
    <w:rsid w:val="008D2E6E"/>
    <w:rsid w:val="008D2E7C"/>
    <w:rsid w:val="008D39D8"/>
    <w:rsid w:val="008D3BAD"/>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346"/>
    <w:rsid w:val="008D54A8"/>
    <w:rsid w:val="008D557C"/>
    <w:rsid w:val="008D55B2"/>
    <w:rsid w:val="008D563D"/>
    <w:rsid w:val="008D56B3"/>
    <w:rsid w:val="008D5888"/>
    <w:rsid w:val="008D58F6"/>
    <w:rsid w:val="008D598E"/>
    <w:rsid w:val="008D5E85"/>
    <w:rsid w:val="008D5E8F"/>
    <w:rsid w:val="008D5FD0"/>
    <w:rsid w:val="008D6074"/>
    <w:rsid w:val="008D610E"/>
    <w:rsid w:val="008D61D5"/>
    <w:rsid w:val="008D6251"/>
    <w:rsid w:val="008D650F"/>
    <w:rsid w:val="008D673D"/>
    <w:rsid w:val="008D6770"/>
    <w:rsid w:val="008D67A7"/>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3E6"/>
    <w:rsid w:val="008E0647"/>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13"/>
    <w:rsid w:val="008E498E"/>
    <w:rsid w:val="008E49DE"/>
    <w:rsid w:val="008E4A21"/>
    <w:rsid w:val="008E4AA5"/>
    <w:rsid w:val="008E51CC"/>
    <w:rsid w:val="008E5677"/>
    <w:rsid w:val="008E5FA9"/>
    <w:rsid w:val="008E64A6"/>
    <w:rsid w:val="008E6691"/>
    <w:rsid w:val="008E6914"/>
    <w:rsid w:val="008E6993"/>
    <w:rsid w:val="008E6A5D"/>
    <w:rsid w:val="008E72E4"/>
    <w:rsid w:val="008E738D"/>
    <w:rsid w:val="008E74E9"/>
    <w:rsid w:val="008E7572"/>
    <w:rsid w:val="008E7A16"/>
    <w:rsid w:val="008E7B09"/>
    <w:rsid w:val="008E7B38"/>
    <w:rsid w:val="008E7C9F"/>
    <w:rsid w:val="008E7D10"/>
    <w:rsid w:val="008E7F56"/>
    <w:rsid w:val="008E7F88"/>
    <w:rsid w:val="008E7FE5"/>
    <w:rsid w:val="008F0092"/>
    <w:rsid w:val="008F0252"/>
    <w:rsid w:val="008F02F2"/>
    <w:rsid w:val="008F0372"/>
    <w:rsid w:val="008F03B1"/>
    <w:rsid w:val="008F07CB"/>
    <w:rsid w:val="008F0BF4"/>
    <w:rsid w:val="008F0DAB"/>
    <w:rsid w:val="008F0DDC"/>
    <w:rsid w:val="008F0E3B"/>
    <w:rsid w:val="008F0F0D"/>
    <w:rsid w:val="008F0FE1"/>
    <w:rsid w:val="008F1652"/>
    <w:rsid w:val="008F1B5C"/>
    <w:rsid w:val="008F207A"/>
    <w:rsid w:val="008F211A"/>
    <w:rsid w:val="008F2157"/>
    <w:rsid w:val="008F216D"/>
    <w:rsid w:val="008F28EC"/>
    <w:rsid w:val="008F2C20"/>
    <w:rsid w:val="008F2E83"/>
    <w:rsid w:val="008F3151"/>
    <w:rsid w:val="008F34B5"/>
    <w:rsid w:val="008F3603"/>
    <w:rsid w:val="008F364A"/>
    <w:rsid w:val="008F3677"/>
    <w:rsid w:val="008F379C"/>
    <w:rsid w:val="008F37D5"/>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9F"/>
    <w:rsid w:val="008F5FF3"/>
    <w:rsid w:val="008F6018"/>
    <w:rsid w:val="008F60BD"/>
    <w:rsid w:val="008F6300"/>
    <w:rsid w:val="008F645A"/>
    <w:rsid w:val="008F6475"/>
    <w:rsid w:val="008F64C4"/>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0F7B"/>
    <w:rsid w:val="0090128B"/>
    <w:rsid w:val="00901491"/>
    <w:rsid w:val="009014D7"/>
    <w:rsid w:val="00901595"/>
    <w:rsid w:val="00901C0D"/>
    <w:rsid w:val="00901CBC"/>
    <w:rsid w:val="00901E44"/>
    <w:rsid w:val="00901FAB"/>
    <w:rsid w:val="00902053"/>
    <w:rsid w:val="00902194"/>
    <w:rsid w:val="00902210"/>
    <w:rsid w:val="0090230C"/>
    <w:rsid w:val="00902355"/>
    <w:rsid w:val="0090244D"/>
    <w:rsid w:val="00902882"/>
    <w:rsid w:val="009028DE"/>
    <w:rsid w:val="00902AA4"/>
    <w:rsid w:val="00902B7E"/>
    <w:rsid w:val="00902BB5"/>
    <w:rsid w:val="00902F87"/>
    <w:rsid w:val="00902FC3"/>
    <w:rsid w:val="009033EE"/>
    <w:rsid w:val="00903528"/>
    <w:rsid w:val="009036AA"/>
    <w:rsid w:val="00903821"/>
    <w:rsid w:val="00903A76"/>
    <w:rsid w:val="00903ADD"/>
    <w:rsid w:val="00903B93"/>
    <w:rsid w:val="00903CF0"/>
    <w:rsid w:val="00904006"/>
    <w:rsid w:val="009041BF"/>
    <w:rsid w:val="009041C1"/>
    <w:rsid w:val="0090425A"/>
    <w:rsid w:val="009044FD"/>
    <w:rsid w:val="00904804"/>
    <w:rsid w:val="0090498C"/>
    <w:rsid w:val="009049EC"/>
    <w:rsid w:val="009049FD"/>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2A0"/>
    <w:rsid w:val="0090771D"/>
    <w:rsid w:val="00907822"/>
    <w:rsid w:val="00907909"/>
    <w:rsid w:val="00907B69"/>
    <w:rsid w:val="00907C4E"/>
    <w:rsid w:val="00907E33"/>
    <w:rsid w:val="00907EAA"/>
    <w:rsid w:val="00907EF2"/>
    <w:rsid w:val="00907FAF"/>
    <w:rsid w:val="009102A3"/>
    <w:rsid w:val="00910A71"/>
    <w:rsid w:val="00910D9B"/>
    <w:rsid w:val="00910D9F"/>
    <w:rsid w:val="009110F2"/>
    <w:rsid w:val="0091135F"/>
    <w:rsid w:val="00911455"/>
    <w:rsid w:val="009115FE"/>
    <w:rsid w:val="009116EF"/>
    <w:rsid w:val="009118BC"/>
    <w:rsid w:val="00911F3C"/>
    <w:rsid w:val="00912061"/>
    <w:rsid w:val="009122F7"/>
    <w:rsid w:val="0091258B"/>
    <w:rsid w:val="00912815"/>
    <w:rsid w:val="00912A61"/>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8B5"/>
    <w:rsid w:val="00916C77"/>
    <w:rsid w:val="00917202"/>
    <w:rsid w:val="00917305"/>
    <w:rsid w:val="00917357"/>
    <w:rsid w:val="009175C0"/>
    <w:rsid w:val="0091761C"/>
    <w:rsid w:val="00917769"/>
    <w:rsid w:val="00917AE2"/>
    <w:rsid w:val="00917D4D"/>
    <w:rsid w:val="00917EAF"/>
    <w:rsid w:val="00920197"/>
    <w:rsid w:val="00920208"/>
    <w:rsid w:val="009202D1"/>
    <w:rsid w:val="00920411"/>
    <w:rsid w:val="00920520"/>
    <w:rsid w:val="009205D3"/>
    <w:rsid w:val="00920642"/>
    <w:rsid w:val="009206EC"/>
    <w:rsid w:val="00920871"/>
    <w:rsid w:val="00920C2A"/>
    <w:rsid w:val="00920ECD"/>
    <w:rsid w:val="00920FC2"/>
    <w:rsid w:val="00920FC9"/>
    <w:rsid w:val="0092122D"/>
    <w:rsid w:val="009212E6"/>
    <w:rsid w:val="009214D5"/>
    <w:rsid w:val="00921522"/>
    <w:rsid w:val="0092169E"/>
    <w:rsid w:val="009219AA"/>
    <w:rsid w:val="009219B0"/>
    <w:rsid w:val="00921A3B"/>
    <w:rsid w:val="00921CDC"/>
    <w:rsid w:val="00922013"/>
    <w:rsid w:val="009220DF"/>
    <w:rsid w:val="009221B0"/>
    <w:rsid w:val="00922204"/>
    <w:rsid w:val="00922375"/>
    <w:rsid w:val="0092240F"/>
    <w:rsid w:val="00922465"/>
    <w:rsid w:val="009224DD"/>
    <w:rsid w:val="00922676"/>
    <w:rsid w:val="009226D8"/>
    <w:rsid w:val="009227BC"/>
    <w:rsid w:val="0092284C"/>
    <w:rsid w:val="00922999"/>
    <w:rsid w:val="00922C67"/>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244"/>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4C2"/>
    <w:rsid w:val="0092775D"/>
    <w:rsid w:val="0092778C"/>
    <w:rsid w:val="00927A70"/>
    <w:rsid w:val="00927E4C"/>
    <w:rsid w:val="00927ECE"/>
    <w:rsid w:val="00927F42"/>
    <w:rsid w:val="00927F8D"/>
    <w:rsid w:val="00927F91"/>
    <w:rsid w:val="00930279"/>
    <w:rsid w:val="00930702"/>
    <w:rsid w:val="00930808"/>
    <w:rsid w:val="00930B61"/>
    <w:rsid w:val="00930DF0"/>
    <w:rsid w:val="00930EE5"/>
    <w:rsid w:val="0093132A"/>
    <w:rsid w:val="00931567"/>
    <w:rsid w:val="009316C0"/>
    <w:rsid w:val="00931A07"/>
    <w:rsid w:val="00931A13"/>
    <w:rsid w:val="00931A85"/>
    <w:rsid w:val="00931D4A"/>
    <w:rsid w:val="00931D56"/>
    <w:rsid w:val="00931EF0"/>
    <w:rsid w:val="00932143"/>
    <w:rsid w:val="0093242F"/>
    <w:rsid w:val="00932489"/>
    <w:rsid w:val="009325D3"/>
    <w:rsid w:val="009326EC"/>
    <w:rsid w:val="00932831"/>
    <w:rsid w:val="00932CF3"/>
    <w:rsid w:val="00932DC1"/>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34"/>
    <w:rsid w:val="0093777A"/>
    <w:rsid w:val="00937ACF"/>
    <w:rsid w:val="00937BF4"/>
    <w:rsid w:val="00937DB3"/>
    <w:rsid w:val="00937E56"/>
    <w:rsid w:val="0094005E"/>
    <w:rsid w:val="0094010D"/>
    <w:rsid w:val="009405BB"/>
    <w:rsid w:val="00940799"/>
    <w:rsid w:val="009407AF"/>
    <w:rsid w:val="009407B5"/>
    <w:rsid w:val="00940A14"/>
    <w:rsid w:val="00940A49"/>
    <w:rsid w:val="00940EAF"/>
    <w:rsid w:val="00941071"/>
    <w:rsid w:val="009411E8"/>
    <w:rsid w:val="009416EA"/>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59"/>
    <w:rsid w:val="009442AE"/>
    <w:rsid w:val="00944319"/>
    <w:rsid w:val="00944479"/>
    <w:rsid w:val="009444E9"/>
    <w:rsid w:val="009446EA"/>
    <w:rsid w:val="009447B2"/>
    <w:rsid w:val="0094495D"/>
    <w:rsid w:val="00944A6D"/>
    <w:rsid w:val="00944A89"/>
    <w:rsid w:val="00944AD8"/>
    <w:rsid w:val="00944B15"/>
    <w:rsid w:val="00944BA9"/>
    <w:rsid w:val="00944BF2"/>
    <w:rsid w:val="00944C63"/>
    <w:rsid w:val="00944DA1"/>
    <w:rsid w:val="00944DDD"/>
    <w:rsid w:val="00944F9C"/>
    <w:rsid w:val="009450EC"/>
    <w:rsid w:val="00945369"/>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9"/>
    <w:rsid w:val="0094741D"/>
    <w:rsid w:val="00947484"/>
    <w:rsid w:val="00947487"/>
    <w:rsid w:val="0094755F"/>
    <w:rsid w:val="00947581"/>
    <w:rsid w:val="00947CB4"/>
    <w:rsid w:val="00950117"/>
    <w:rsid w:val="00950136"/>
    <w:rsid w:val="009501F0"/>
    <w:rsid w:val="00950356"/>
    <w:rsid w:val="00950415"/>
    <w:rsid w:val="009505B6"/>
    <w:rsid w:val="0095078A"/>
    <w:rsid w:val="00950964"/>
    <w:rsid w:val="00950A2F"/>
    <w:rsid w:val="00950A9D"/>
    <w:rsid w:val="00950C96"/>
    <w:rsid w:val="00950E55"/>
    <w:rsid w:val="00950F15"/>
    <w:rsid w:val="00951043"/>
    <w:rsid w:val="0095109D"/>
    <w:rsid w:val="0095115A"/>
    <w:rsid w:val="009514D6"/>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C51"/>
    <w:rsid w:val="00953F29"/>
    <w:rsid w:val="00954393"/>
    <w:rsid w:val="009543EC"/>
    <w:rsid w:val="009546DD"/>
    <w:rsid w:val="00954763"/>
    <w:rsid w:val="00954795"/>
    <w:rsid w:val="009547A8"/>
    <w:rsid w:val="00954A4D"/>
    <w:rsid w:val="00954BE6"/>
    <w:rsid w:val="00954CAA"/>
    <w:rsid w:val="0095512C"/>
    <w:rsid w:val="00955345"/>
    <w:rsid w:val="009553BC"/>
    <w:rsid w:val="00955476"/>
    <w:rsid w:val="00955765"/>
    <w:rsid w:val="00955E47"/>
    <w:rsid w:val="009563A3"/>
    <w:rsid w:val="00956630"/>
    <w:rsid w:val="009566DB"/>
    <w:rsid w:val="00956830"/>
    <w:rsid w:val="00956A37"/>
    <w:rsid w:val="00956A61"/>
    <w:rsid w:val="00956A85"/>
    <w:rsid w:val="00956AF9"/>
    <w:rsid w:val="00956C86"/>
    <w:rsid w:val="00957068"/>
    <w:rsid w:val="0095769E"/>
    <w:rsid w:val="009577B2"/>
    <w:rsid w:val="009579EA"/>
    <w:rsid w:val="00957ADB"/>
    <w:rsid w:val="00957C78"/>
    <w:rsid w:val="00957CC9"/>
    <w:rsid w:val="00957DE8"/>
    <w:rsid w:val="00957E54"/>
    <w:rsid w:val="00957E99"/>
    <w:rsid w:val="00960030"/>
    <w:rsid w:val="0096008B"/>
    <w:rsid w:val="00960464"/>
    <w:rsid w:val="009605C6"/>
    <w:rsid w:val="00960912"/>
    <w:rsid w:val="00960A16"/>
    <w:rsid w:val="00960C1A"/>
    <w:rsid w:val="00960F73"/>
    <w:rsid w:val="00960FC5"/>
    <w:rsid w:val="009611B8"/>
    <w:rsid w:val="009611D8"/>
    <w:rsid w:val="009613B1"/>
    <w:rsid w:val="0096172C"/>
    <w:rsid w:val="009618A6"/>
    <w:rsid w:val="0096196E"/>
    <w:rsid w:val="00962233"/>
    <w:rsid w:val="00962257"/>
    <w:rsid w:val="00962540"/>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29"/>
    <w:rsid w:val="00965A48"/>
    <w:rsid w:val="00966250"/>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114D"/>
    <w:rsid w:val="009711F5"/>
    <w:rsid w:val="009714E6"/>
    <w:rsid w:val="00971549"/>
    <w:rsid w:val="009715F6"/>
    <w:rsid w:val="009717EF"/>
    <w:rsid w:val="0097180E"/>
    <w:rsid w:val="0097190F"/>
    <w:rsid w:val="00971C38"/>
    <w:rsid w:val="00971C7C"/>
    <w:rsid w:val="00972148"/>
    <w:rsid w:val="009721BC"/>
    <w:rsid w:val="00972289"/>
    <w:rsid w:val="00972557"/>
    <w:rsid w:val="00972670"/>
    <w:rsid w:val="009728D4"/>
    <w:rsid w:val="00972903"/>
    <w:rsid w:val="009729A5"/>
    <w:rsid w:val="009729B7"/>
    <w:rsid w:val="00972AC9"/>
    <w:rsid w:val="00972CCA"/>
    <w:rsid w:val="0097313A"/>
    <w:rsid w:val="009731A6"/>
    <w:rsid w:val="009732D6"/>
    <w:rsid w:val="00973462"/>
    <w:rsid w:val="009735B5"/>
    <w:rsid w:val="00973929"/>
    <w:rsid w:val="00973CBD"/>
    <w:rsid w:val="00973E06"/>
    <w:rsid w:val="0097417A"/>
    <w:rsid w:val="00974365"/>
    <w:rsid w:val="009745CE"/>
    <w:rsid w:val="00974700"/>
    <w:rsid w:val="00974A99"/>
    <w:rsid w:val="00974C20"/>
    <w:rsid w:val="00974DDC"/>
    <w:rsid w:val="00975001"/>
    <w:rsid w:val="00975370"/>
    <w:rsid w:val="0097537D"/>
    <w:rsid w:val="009753CB"/>
    <w:rsid w:val="00975666"/>
    <w:rsid w:val="0097594A"/>
    <w:rsid w:val="00975BC5"/>
    <w:rsid w:val="00975D83"/>
    <w:rsid w:val="00975E8D"/>
    <w:rsid w:val="0097613A"/>
    <w:rsid w:val="009762B5"/>
    <w:rsid w:val="009763FB"/>
    <w:rsid w:val="009764D8"/>
    <w:rsid w:val="0097662B"/>
    <w:rsid w:val="0097672A"/>
    <w:rsid w:val="0097682D"/>
    <w:rsid w:val="0097696A"/>
    <w:rsid w:val="00976C51"/>
    <w:rsid w:val="00977211"/>
    <w:rsid w:val="009776C1"/>
    <w:rsid w:val="00977789"/>
    <w:rsid w:val="00977A5E"/>
    <w:rsid w:val="00977C78"/>
    <w:rsid w:val="00977CED"/>
    <w:rsid w:val="009805EB"/>
    <w:rsid w:val="009809DA"/>
    <w:rsid w:val="00980A20"/>
    <w:rsid w:val="00980D58"/>
    <w:rsid w:val="00980D9D"/>
    <w:rsid w:val="00980F6E"/>
    <w:rsid w:val="00980FF3"/>
    <w:rsid w:val="00981187"/>
    <w:rsid w:val="0098126D"/>
    <w:rsid w:val="009817B1"/>
    <w:rsid w:val="0098197E"/>
    <w:rsid w:val="009819EF"/>
    <w:rsid w:val="00981AF6"/>
    <w:rsid w:val="00981E26"/>
    <w:rsid w:val="009820E8"/>
    <w:rsid w:val="009828BB"/>
    <w:rsid w:val="009828BE"/>
    <w:rsid w:val="00982945"/>
    <w:rsid w:val="009829A0"/>
    <w:rsid w:val="00982A54"/>
    <w:rsid w:val="00982C05"/>
    <w:rsid w:val="00982C60"/>
    <w:rsid w:val="00982E6B"/>
    <w:rsid w:val="00982ED7"/>
    <w:rsid w:val="00983038"/>
    <w:rsid w:val="00983099"/>
    <w:rsid w:val="00983334"/>
    <w:rsid w:val="009834EA"/>
    <w:rsid w:val="00983F1D"/>
    <w:rsid w:val="00983F81"/>
    <w:rsid w:val="00983FC0"/>
    <w:rsid w:val="00984057"/>
    <w:rsid w:val="009840AD"/>
    <w:rsid w:val="009843A5"/>
    <w:rsid w:val="00984919"/>
    <w:rsid w:val="00984E09"/>
    <w:rsid w:val="009850E4"/>
    <w:rsid w:val="0098538E"/>
    <w:rsid w:val="00985406"/>
    <w:rsid w:val="00985CDD"/>
    <w:rsid w:val="00985D81"/>
    <w:rsid w:val="00985EB9"/>
    <w:rsid w:val="00985ED0"/>
    <w:rsid w:val="00986412"/>
    <w:rsid w:val="0098647B"/>
    <w:rsid w:val="009866ED"/>
    <w:rsid w:val="00986976"/>
    <w:rsid w:val="00986A75"/>
    <w:rsid w:val="00986B1B"/>
    <w:rsid w:val="00986CEF"/>
    <w:rsid w:val="00986DB2"/>
    <w:rsid w:val="0098716B"/>
    <w:rsid w:val="009874DA"/>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77"/>
    <w:rsid w:val="009916F6"/>
    <w:rsid w:val="00991775"/>
    <w:rsid w:val="009919BF"/>
    <w:rsid w:val="00991AD8"/>
    <w:rsid w:val="00991B83"/>
    <w:rsid w:val="00991C84"/>
    <w:rsid w:val="00991D30"/>
    <w:rsid w:val="009921BD"/>
    <w:rsid w:val="009922A8"/>
    <w:rsid w:val="009924C9"/>
    <w:rsid w:val="0099259F"/>
    <w:rsid w:val="009926DC"/>
    <w:rsid w:val="0099278B"/>
    <w:rsid w:val="00992929"/>
    <w:rsid w:val="00992D38"/>
    <w:rsid w:val="00992E09"/>
    <w:rsid w:val="00992E1E"/>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47B"/>
    <w:rsid w:val="00995753"/>
    <w:rsid w:val="009957B9"/>
    <w:rsid w:val="00995861"/>
    <w:rsid w:val="0099588B"/>
    <w:rsid w:val="009958A4"/>
    <w:rsid w:val="00995A1B"/>
    <w:rsid w:val="00995A34"/>
    <w:rsid w:val="00995A6F"/>
    <w:rsid w:val="00995B37"/>
    <w:rsid w:val="00995B3E"/>
    <w:rsid w:val="00995F0A"/>
    <w:rsid w:val="00995F6E"/>
    <w:rsid w:val="0099633C"/>
    <w:rsid w:val="00996461"/>
    <w:rsid w:val="009964EB"/>
    <w:rsid w:val="00996718"/>
    <w:rsid w:val="00996C19"/>
    <w:rsid w:val="00996C43"/>
    <w:rsid w:val="00997046"/>
    <w:rsid w:val="00997919"/>
    <w:rsid w:val="00997A56"/>
    <w:rsid w:val="00997AE1"/>
    <w:rsid w:val="00997BCB"/>
    <w:rsid w:val="009A0053"/>
    <w:rsid w:val="009A0102"/>
    <w:rsid w:val="009A0205"/>
    <w:rsid w:val="009A0406"/>
    <w:rsid w:val="009A059F"/>
    <w:rsid w:val="009A071E"/>
    <w:rsid w:val="009A087D"/>
    <w:rsid w:val="009A08E1"/>
    <w:rsid w:val="009A0B0A"/>
    <w:rsid w:val="009A0EE7"/>
    <w:rsid w:val="009A0F3B"/>
    <w:rsid w:val="009A1447"/>
    <w:rsid w:val="009A146A"/>
    <w:rsid w:val="009A15FE"/>
    <w:rsid w:val="009A188C"/>
    <w:rsid w:val="009A193C"/>
    <w:rsid w:val="009A1CA0"/>
    <w:rsid w:val="009A1DFC"/>
    <w:rsid w:val="009A1E02"/>
    <w:rsid w:val="009A1FDD"/>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9CB"/>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966"/>
    <w:rsid w:val="009A6AD1"/>
    <w:rsid w:val="009A6ADA"/>
    <w:rsid w:val="009A6C98"/>
    <w:rsid w:val="009A6CD7"/>
    <w:rsid w:val="009A715C"/>
    <w:rsid w:val="009A74D7"/>
    <w:rsid w:val="009A784B"/>
    <w:rsid w:val="009A787C"/>
    <w:rsid w:val="009A7A47"/>
    <w:rsid w:val="009A7A59"/>
    <w:rsid w:val="009A7AE7"/>
    <w:rsid w:val="009A7AEC"/>
    <w:rsid w:val="009A7B69"/>
    <w:rsid w:val="009A7CA9"/>
    <w:rsid w:val="009A7D00"/>
    <w:rsid w:val="009A7E9B"/>
    <w:rsid w:val="009A7FA5"/>
    <w:rsid w:val="009B01DD"/>
    <w:rsid w:val="009B0234"/>
    <w:rsid w:val="009B0494"/>
    <w:rsid w:val="009B0698"/>
    <w:rsid w:val="009B07B7"/>
    <w:rsid w:val="009B0802"/>
    <w:rsid w:val="009B08A8"/>
    <w:rsid w:val="009B08AA"/>
    <w:rsid w:val="009B0939"/>
    <w:rsid w:val="009B094C"/>
    <w:rsid w:val="009B0BBC"/>
    <w:rsid w:val="009B0C61"/>
    <w:rsid w:val="009B0E0F"/>
    <w:rsid w:val="009B1066"/>
    <w:rsid w:val="009B1377"/>
    <w:rsid w:val="009B1D7B"/>
    <w:rsid w:val="009B1DA8"/>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5CE"/>
    <w:rsid w:val="009B375B"/>
    <w:rsid w:val="009B3898"/>
    <w:rsid w:val="009B40C3"/>
    <w:rsid w:val="009B4167"/>
    <w:rsid w:val="009B4288"/>
    <w:rsid w:val="009B4295"/>
    <w:rsid w:val="009B42F9"/>
    <w:rsid w:val="009B4331"/>
    <w:rsid w:val="009B4359"/>
    <w:rsid w:val="009B4668"/>
    <w:rsid w:val="009B46FA"/>
    <w:rsid w:val="009B4789"/>
    <w:rsid w:val="009B49FA"/>
    <w:rsid w:val="009B4C09"/>
    <w:rsid w:val="009B4C9D"/>
    <w:rsid w:val="009B4D3F"/>
    <w:rsid w:val="009B4E26"/>
    <w:rsid w:val="009B4EA0"/>
    <w:rsid w:val="009B4EC9"/>
    <w:rsid w:val="009B4FCC"/>
    <w:rsid w:val="009B52CD"/>
    <w:rsid w:val="009B5500"/>
    <w:rsid w:val="009B552B"/>
    <w:rsid w:val="009B5595"/>
    <w:rsid w:val="009B56D2"/>
    <w:rsid w:val="009B5719"/>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B7EE2"/>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23"/>
    <w:rsid w:val="009C5E8B"/>
    <w:rsid w:val="009C5F42"/>
    <w:rsid w:val="009C64C5"/>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BE2"/>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4CF"/>
    <w:rsid w:val="009D25EC"/>
    <w:rsid w:val="009D2654"/>
    <w:rsid w:val="009D27C9"/>
    <w:rsid w:val="009D28C0"/>
    <w:rsid w:val="009D2A33"/>
    <w:rsid w:val="009D2C34"/>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7DA"/>
    <w:rsid w:val="009D4983"/>
    <w:rsid w:val="009D5485"/>
    <w:rsid w:val="009D57E3"/>
    <w:rsid w:val="009D5BAA"/>
    <w:rsid w:val="009D5E46"/>
    <w:rsid w:val="009D5FA8"/>
    <w:rsid w:val="009D615A"/>
    <w:rsid w:val="009D6186"/>
    <w:rsid w:val="009D618C"/>
    <w:rsid w:val="009D6196"/>
    <w:rsid w:val="009D6316"/>
    <w:rsid w:val="009D6532"/>
    <w:rsid w:val="009D65D9"/>
    <w:rsid w:val="009D65F8"/>
    <w:rsid w:val="009D66DB"/>
    <w:rsid w:val="009D6B20"/>
    <w:rsid w:val="009D7340"/>
    <w:rsid w:val="009D740A"/>
    <w:rsid w:val="009D7556"/>
    <w:rsid w:val="009D7951"/>
    <w:rsid w:val="009D7BDD"/>
    <w:rsid w:val="009D7BF1"/>
    <w:rsid w:val="009D7C94"/>
    <w:rsid w:val="009D7C99"/>
    <w:rsid w:val="009D7E55"/>
    <w:rsid w:val="009D7EBD"/>
    <w:rsid w:val="009D7F11"/>
    <w:rsid w:val="009D7F63"/>
    <w:rsid w:val="009E01AE"/>
    <w:rsid w:val="009E0403"/>
    <w:rsid w:val="009E047F"/>
    <w:rsid w:val="009E04CB"/>
    <w:rsid w:val="009E07EC"/>
    <w:rsid w:val="009E09FD"/>
    <w:rsid w:val="009E0BFC"/>
    <w:rsid w:val="009E0DC7"/>
    <w:rsid w:val="009E15BB"/>
    <w:rsid w:val="009E172A"/>
    <w:rsid w:val="009E1B23"/>
    <w:rsid w:val="009E1DE1"/>
    <w:rsid w:val="009E1E57"/>
    <w:rsid w:val="009E1F41"/>
    <w:rsid w:val="009E20C9"/>
    <w:rsid w:val="009E2193"/>
    <w:rsid w:val="009E2594"/>
    <w:rsid w:val="009E271C"/>
    <w:rsid w:val="009E27F1"/>
    <w:rsid w:val="009E2AA3"/>
    <w:rsid w:val="009E2C33"/>
    <w:rsid w:val="009E2E24"/>
    <w:rsid w:val="009E3108"/>
    <w:rsid w:val="009E31E5"/>
    <w:rsid w:val="009E3449"/>
    <w:rsid w:val="009E35BE"/>
    <w:rsid w:val="009E3DDB"/>
    <w:rsid w:val="009E3FC4"/>
    <w:rsid w:val="009E4075"/>
    <w:rsid w:val="009E40C2"/>
    <w:rsid w:val="009E41A1"/>
    <w:rsid w:val="009E4509"/>
    <w:rsid w:val="009E464E"/>
    <w:rsid w:val="009E4743"/>
    <w:rsid w:val="009E474C"/>
    <w:rsid w:val="009E47BC"/>
    <w:rsid w:val="009E47EC"/>
    <w:rsid w:val="009E4812"/>
    <w:rsid w:val="009E49A5"/>
    <w:rsid w:val="009E49D8"/>
    <w:rsid w:val="009E4BA9"/>
    <w:rsid w:val="009E4F10"/>
    <w:rsid w:val="009E509D"/>
    <w:rsid w:val="009E53DF"/>
    <w:rsid w:val="009E5663"/>
    <w:rsid w:val="009E5942"/>
    <w:rsid w:val="009E59CA"/>
    <w:rsid w:val="009E5A16"/>
    <w:rsid w:val="009E5A83"/>
    <w:rsid w:val="009E5B35"/>
    <w:rsid w:val="009E5B6E"/>
    <w:rsid w:val="009E5C89"/>
    <w:rsid w:val="009E5E29"/>
    <w:rsid w:val="009E6093"/>
    <w:rsid w:val="009E6301"/>
    <w:rsid w:val="009E660E"/>
    <w:rsid w:val="009E67D1"/>
    <w:rsid w:val="009E68F2"/>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DA0"/>
    <w:rsid w:val="009F3E21"/>
    <w:rsid w:val="009F3EA5"/>
    <w:rsid w:val="009F3F4C"/>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68A"/>
    <w:rsid w:val="009F5B6D"/>
    <w:rsid w:val="009F5E60"/>
    <w:rsid w:val="009F5ECB"/>
    <w:rsid w:val="009F6129"/>
    <w:rsid w:val="009F61F8"/>
    <w:rsid w:val="009F6771"/>
    <w:rsid w:val="009F67D2"/>
    <w:rsid w:val="009F695B"/>
    <w:rsid w:val="009F6B97"/>
    <w:rsid w:val="009F6CF7"/>
    <w:rsid w:val="009F6D70"/>
    <w:rsid w:val="009F6D76"/>
    <w:rsid w:val="009F6E19"/>
    <w:rsid w:val="009F6F77"/>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A1D"/>
    <w:rsid w:val="00A00C25"/>
    <w:rsid w:val="00A00C61"/>
    <w:rsid w:val="00A00CA5"/>
    <w:rsid w:val="00A00E5A"/>
    <w:rsid w:val="00A00E84"/>
    <w:rsid w:val="00A00F3A"/>
    <w:rsid w:val="00A00FB1"/>
    <w:rsid w:val="00A01233"/>
    <w:rsid w:val="00A013B6"/>
    <w:rsid w:val="00A0142E"/>
    <w:rsid w:val="00A0150D"/>
    <w:rsid w:val="00A016B6"/>
    <w:rsid w:val="00A0171F"/>
    <w:rsid w:val="00A017AC"/>
    <w:rsid w:val="00A0254C"/>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3F67"/>
    <w:rsid w:val="00A0401A"/>
    <w:rsid w:val="00A044C6"/>
    <w:rsid w:val="00A04631"/>
    <w:rsid w:val="00A04852"/>
    <w:rsid w:val="00A048EA"/>
    <w:rsid w:val="00A04900"/>
    <w:rsid w:val="00A04A0D"/>
    <w:rsid w:val="00A04C2B"/>
    <w:rsid w:val="00A04C78"/>
    <w:rsid w:val="00A04C95"/>
    <w:rsid w:val="00A04E5E"/>
    <w:rsid w:val="00A04EF7"/>
    <w:rsid w:val="00A04FFF"/>
    <w:rsid w:val="00A0513C"/>
    <w:rsid w:val="00A05205"/>
    <w:rsid w:val="00A0544C"/>
    <w:rsid w:val="00A05473"/>
    <w:rsid w:val="00A054DF"/>
    <w:rsid w:val="00A054ED"/>
    <w:rsid w:val="00A05549"/>
    <w:rsid w:val="00A055BC"/>
    <w:rsid w:val="00A05616"/>
    <w:rsid w:val="00A0579E"/>
    <w:rsid w:val="00A05968"/>
    <w:rsid w:val="00A05C24"/>
    <w:rsid w:val="00A05C33"/>
    <w:rsid w:val="00A05C9D"/>
    <w:rsid w:val="00A05EC8"/>
    <w:rsid w:val="00A0629D"/>
    <w:rsid w:val="00A062E2"/>
    <w:rsid w:val="00A064E3"/>
    <w:rsid w:val="00A065BF"/>
    <w:rsid w:val="00A068FB"/>
    <w:rsid w:val="00A06A56"/>
    <w:rsid w:val="00A06AFF"/>
    <w:rsid w:val="00A06EC2"/>
    <w:rsid w:val="00A07071"/>
    <w:rsid w:val="00A070F6"/>
    <w:rsid w:val="00A072F4"/>
    <w:rsid w:val="00A075DF"/>
    <w:rsid w:val="00A07630"/>
    <w:rsid w:val="00A077AF"/>
    <w:rsid w:val="00A07925"/>
    <w:rsid w:val="00A07A29"/>
    <w:rsid w:val="00A07DA2"/>
    <w:rsid w:val="00A07DA7"/>
    <w:rsid w:val="00A10070"/>
    <w:rsid w:val="00A1030F"/>
    <w:rsid w:val="00A108C5"/>
    <w:rsid w:val="00A10A56"/>
    <w:rsid w:val="00A10BE3"/>
    <w:rsid w:val="00A10BE9"/>
    <w:rsid w:val="00A10D86"/>
    <w:rsid w:val="00A10E54"/>
    <w:rsid w:val="00A10E57"/>
    <w:rsid w:val="00A1117F"/>
    <w:rsid w:val="00A111D2"/>
    <w:rsid w:val="00A112A3"/>
    <w:rsid w:val="00A11526"/>
    <w:rsid w:val="00A116A2"/>
    <w:rsid w:val="00A116DA"/>
    <w:rsid w:val="00A11907"/>
    <w:rsid w:val="00A11A37"/>
    <w:rsid w:val="00A11C9F"/>
    <w:rsid w:val="00A12004"/>
    <w:rsid w:val="00A120AB"/>
    <w:rsid w:val="00A121E0"/>
    <w:rsid w:val="00A12806"/>
    <w:rsid w:val="00A12956"/>
    <w:rsid w:val="00A129AA"/>
    <w:rsid w:val="00A12A4B"/>
    <w:rsid w:val="00A12DC6"/>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109"/>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47"/>
    <w:rsid w:val="00A16A8E"/>
    <w:rsid w:val="00A16ACC"/>
    <w:rsid w:val="00A16AD9"/>
    <w:rsid w:val="00A16E06"/>
    <w:rsid w:val="00A17048"/>
    <w:rsid w:val="00A17089"/>
    <w:rsid w:val="00A1718F"/>
    <w:rsid w:val="00A1728C"/>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8E4"/>
    <w:rsid w:val="00A20999"/>
    <w:rsid w:val="00A20B96"/>
    <w:rsid w:val="00A20DFA"/>
    <w:rsid w:val="00A20F4A"/>
    <w:rsid w:val="00A212D8"/>
    <w:rsid w:val="00A213D5"/>
    <w:rsid w:val="00A2143E"/>
    <w:rsid w:val="00A21854"/>
    <w:rsid w:val="00A21C1F"/>
    <w:rsid w:val="00A21D86"/>
    <w:rsid w:val="00A22046"/>
    <w:rsid w:val="00A2210A"/>
    <w:rsid w:val="00A2239F"/>
    <w:rsid w:val="00A223D8"/>
    <w:rsid w:val="00A2267B"/>
    <w:rsid w:val="00A2281A"/>
    <w:rsid w:val="00A22866"/>
    <w:rsid w:val="00A228A7"/>
    <w:rsid w:val="00A228FC"/>
    <w:rsid w:val="00A22A62"/>
    <w:rsid w:val="00A22B66"/>
    <w:rsid w:val="00A22C4F"/>
    <w:rsid w:val="00A22E8A"/>
    <w:rsid w:val="00A232B2"/>
    <w:rsid w:val="00A233B9"/>
    <w:rsid w:val="00A23484"/>
    <w:rsid w:val="00A23967"/>
    <w:rsid w:val="00A23A97"/>
    <w:rsid w:val="00A23D55"/>
    <w:rsid w:val="00A23E44"/>
    <w:rsid w:val="00A23F31"/>
    <w:rsid w:val="00A24059"/>
    <w:rsid w:val="00A24149"/>
    <w:rsid w:val="00A2416C"/>
    <w:rsid w:val="00A241DD"/>
    <w:rsid w:val="00A245DA"/>
    <w:rsid w:val="00A247C0"/>
    <w:rsid w:val="00A24C32"/>
    <w:rsid w:val="00A24E50"/>
    <w:rsid w:val="00A24F42"/>
    <w:rsid w:val="00A25074"/>
    <w:rsid w:val="00A25281"/>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1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405"/>
    <w:rsid w:val="00A32532"/>
    <w:rsid w:val="00A32E7F"/>
    <w:rsid w:val="00A32F62"/>
    <w:rsid w:val="00A3314F"/>
    <w:rsid w:val="00A334E8"/>
    <w:rsid w:val="00A335D8"/>
    <w:rsid w:val="00A33B0A"/>
    <w:rsid w:val="00A33C22"/>
    <w:rsid w:val="00A33D44"/>
    <w:rsid w:val="00A33DD6"/>
    <w:rsid w:val="00A33FB0"/>
    <w:rsid w:val="00A33FC2"/>
    <w:rsid w:val="00A34120"/>
    <w:rsid w:val="00A34994"/>
    <w:rsid w:val="00A34BBE"/>
    <w:rsid w:val="00A34CF1"/>
    <w:rsid w:val="00A350FC"/>
    <w:rsid w:val="00A35361"/>
    <w:rsid w:val="00A3542A"/>
    <w:rsid w:val="00A357A7"/>
    <w:rsid w:val="00A358C3"/>
    <w:rsid w:val="00A35ADC"/>
    <w:rsid w:val="00A35C6F"/>
    <w:rsid w:val="00A35E89"/>
    <w:rsid w:val="00A35F68"/>
    <w:rsid w:val="00A35FE3"/>
    <w:rsid w:val="00A360AD"/>
    <w:rsid w:val="00A360B3"/>
    <w:rsid w:val="00A36122"/>
    <w:rsid w:val="00A361A6"/>
    <w:rsid w:val="00A362AD"/>
    <w:rsid w:val="00A36C2B"/>
    <w:rsid w:val="00A36C5E"/>
    <w:rsid w:val="00A36D02"/>
    <w:rsid w:val="00A36E27"/>
    <w:rsid w:val="00A36EEE"/>
    <w:rsid w:val="00A36F71"/>
    <w:rsid w:val="00A37116"/>
    <w:rsid w:val="00A37332"/>
    <w:rsid w:val="00A37393"/>
    <w:rsid w:val="00A373BC"/>
    <w:rsid w:val="00A3769E"/>
    <w:rsid w:val="00A3799F"/>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0D"/>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2EC6"/>
    <w:rsid w:val="00A43011"/>
    <w:rsid w:val="00A43821"/>
    <w:rsid w:val="00A43926"/>
    <w:rsid w:val="00A43AD8"/>
    <w:rsid w:val="00A43CA2"/>
    <w:rsid w:val="00A43E45"/>
    <w:rsid w:val="00A440B8"/>
    <w:rsid w:val="00A44139"/>
    <w:rsid w:val="00A442B7"/>
    <w:rsid w:val="00A44321"/>
    <w:rsid w:val="00A44347"/>
    <w:rsid w:val="00A44626"/>
    <w:rsid w:val="00A4474D"/>
    <w:rsid w:val="00A447BA"/>
    <w:rsid w:val="00A448BE"/>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3E8"/>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478"/>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2DA3"/>
    <w:rsid w:val="00A63225"/>
    <w:rsid w:val="00A6350B"/>
    <w:rsid w:val="00A63A04"/>
    <w:rsid w:val="00A63D58"/>
    <w:rsid w:val="00A63D5F"/>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2F8"/>
    <w:rsid w:val="00A66332"/>
    <w:rsid w:val="00A66761"/>
    <w:rsid w:val="00A66A93"/>
    <w:rsid w:val="00A66CF2"/>
    <w:rsid w:val="00A66E43"/>
    <w:rsid w:val="00A66EE5"/>
    <w:rsid w:val="00A671CF"/>
    <w:rsid w:val="00A673F7"/>
    <w:rsid w:val="00A675DC"/>
    <w:rsid w:val="00A6795C"/>
    <w:rsid w:val="00A67960"/>
    <w:rsid w:val="00A67965"/>
    <w:rsid w:val="00A67AD6"/>
    <w:rsid w:val="00A67D1D"/>
    <w:rsid w:val="00A67D9B"/>
    <w:rsid w:val="00A70954"/>
    <w:rsid w:val="00A70BC8"/>
    <w:rsid w:val="00A70DE7"/>
    <w:rsid w:val="00A70E95"/>
    <w:rsid w:val="00A70F5B"/>
    <w:rsid w:val="00A71029"/>
    <w:rsid w:val="00A7103D"/>
    <w:rsid w:val="00A7107B"/>
    <w:rsid w:val="00A710BD"/>
    <w:rsid w:val="00A710FD"/>
    <w:rsid w:val="00A711C1"/>
    <w:rsid w:val="00A71395"/>
    <w:rsid w:val="00A713AC"/>
    <w:rsid w:val="00A71502"/>
    <w:rsid w:val="00A71708"/>
    <w:rsid w:val="00A71B0B"/>
    <w:rsid w:val="00A71C22"/>
    <w:rsid w:val="00A71F7C"/>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5E5E"/>
    <w:rsid w:val="00A76175"/>
    <w:rsid w:val="00A761E4"/>
    <w:rsid w:val="00A76220"/>
    <w:rsid w:val="00A76307"/>
    <w:rsid w:val="00A7648E"/>
    <w:rsid w:val="00A76AC9"/>
    <w:rsid w:val="00A76B49"/>
    <w:rsid w:val="00A76C86"/>
    <w:rsid w:val="00A76CB5"/>
    <w:rsid w:val="00A771E2"/>
    <w:rsid w:val="00A77234"/>
    <w:rsid w:val="00A7724D"/>
    <w:rsid w:val="00A77455"/>
    <w:rsid w:val="00A77465"/>
    <w:rsid w:val="00A7754D"/>
    <w:rsid w:val="00A77883"/>
    <w:rsid w:val="00A77992"/>
    <w:rsid w:val="00A77B8A"/>
    <w:rsid w:val="00A77C98"/>
    <w:rsid w:val="00A77F70"/>
    <w:rsid w:val="00A800C2"/>
    <w:rsid w:val="00A80129"/>
    <w:rsid w:val="00A80379"/>
    <w:rsid w:val="00A803EA"/>
    <w:rsid w:val="00A805F4"/>
    <w:rsid w:val="00A80654"/>
    <w:rsid w:val="00A80A5D"/>
    <w:rsid w:val="00A80B9D"/>
    <w:rsid w:val="00A80E75"/>
    <w:rsid w:val="00A810C6"/>
    <w:rsid w:val="00A81245"/>
    <w:rsid w:val="00A81313"/>
    <w:rsid w:val="00A81325"/>
    <w:rsid w:val="00A814C8"/>
    <w:rsid w:val="00A81568"/>
    <w:rsid w:val="00A81604"/>
    <w:rsid w:val="00A816C8"/>
    <w:rsid w:val="00A81791"/>
    <w:rsid w:val="00A817E1"/>
    <w:rsid w:val="00A81961"/>
    <w:rsid w:val="00A81AA0"/>
    <w:rsid w:val="00A81BF5"/>
    <w:rsid w:val="00A81CF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5F0"/>
    <w:rsid w:val="00A83940"/>
    <w:rsid w:val="00A83A61"/>
    <w:rsid w:val="00A83B4F"/>
    <w:rsid w:val="00A83CA1"/>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470"/>
    <w:rsid w:val="00A86644"/>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F95"/>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5DB"/>
    <w:rsid w:val="00A93802"/>
    <w:rsid w:val="00A93848"/>
    <w:rsid w:val="00A93A50"/>
    <w:rsid w:val="00A93B52"/>
    <w:rsid w:val="00A93D61"/>
    <w:rsid w:val="00A93F6B"/>
    <w:rsid w:val="00A93FB4"/>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5F33"/>
    <w:rsid w:val="00A95F5A"/>
    <w:rsid w:val="00A96687"/>
    <w:rsid w:val="00A96C2F"/>
    <w:rsid w:val="00A97150"/>
    <w:rsid w:val="00A974BB"/>
    <w:rsid w:val="00A974BF"/>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7"/>
    <w:rsid w:val="00AA188C"/>
    <w:rsid w:val="00AA1904"/>
    <w:rsid w:val="00AA1A36"/>
    <w:rsid w:val="00AA1A3F"/>
    <w:rsid w:val="00AA1C52"/>
    <w:rsid w:val="00AA1ECE"/>
    <w:rsid w:val="00AA1FCE"/>
    <w:rsid w:val="00AA1FEC"/>
    <w:rsid w:val="00AA2051"/>
    <w:rsid w:val="00AA21C6"/>
    <w:rsid w:val="00AA2258"/>
    <w:rsid w:val="00AA23B2"/>
    <w:rsid w:val="00AA25D5"/>
    <w:rsid w:val="00AA270D"/>
    <w:rsid w:val="00AA27A5"/>
    <w:rsid w:val="00AA293C"/>
    <w:rsid w:val="00AA2B2A"/>
    <w:rsid w:val="00AA2B66"/>
    <w:rsid w:val="00AA2B82"/>
    <w:rsid w:val="00AA2DAD"/>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A4B"/>
    <w:rsid w:val="00AB0B0B"/>
    <w:rsid w:val="00AB0C24"/>
    <w:rsid w:val="00AB0D5A"/>
    <w:rsid w:val="00AB0F9D"/>
    <w:rsid w:val="00AB0FCB"/>
    <w:rsid w:val="00AB119A"/>
    <w:rsid w:val="00AB11D5"/>
    <w:rsid w:val="00AB1207"/>
    <w:rsid w:val="00AB12FD"/>
    <w:rsid w:val="00AB15A9"/>
    <w:rsid w:val="00AB15FE"/>
    <w:rsid w:val="00AB1809"/>
    <w:rsid w:val="00AB201F"/>
    <w:rsid w:val="00AB23BA"/>
    <w:rsid w:val="00AB2511"/>
    <w:rsid w:val="00AB254F"/>
    <w:rsid w:val="00AB2A01"/>
    <w:rsid w:val="00AB2A78"/>
    <w:rsid w:val="00AB2ABA"/>
    <w:rsid w:val="00AB2AE2"/>
    <w:rsid w:val="00AB2BFF"/>
    <w:rsid w:val="00AB2E13"/>
    <w:rsid w:val="00AB2E5C"/>
    <w:rsid w:val="00AB3094"/>
    <w:rsid w:val="00AB31BA"/>
    <w:rsid w:val="00AB31F2"/>
    <w:rsid w:val="00AB37FA"/>
    <w:rsid w:val="00AB3913"/>
    <w:rsid w:val="00AB3A2C"/>
    <w:rsid w:val="00AB3D79"/>
    <w:rsid w:val="00AB4290"/>
    <w:rsid w:val="00AB42B7"/>
    <w:rsid w:val="00AB44BF"/>
    <w:rsid w:val="00AB4606"/>
    <w:rsid w:val="00AB46F2"/>
    <w:rsid w:val="00AB474A"/>
    <w:rsid w:val="00AB48A0"/>
    <w:rsid w:val="00AB48AD"/>
    <w:rsid w:val="00AB4DE6"/>
    <w:rsid w:val="00AB4E26"/>
    <w:rsid w:val="00AB5153"/>
    <w:rsid w:val="00AB5473"/>
    <w:rsid w:val="00AB566F"/>
    <w:rsid w:val="00AB575D"/>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9C9"/>
    <w:rsid w:val="00AB7C24"/>
    <w:rsid w:val="00AB7DBB"/>
    <w:rsid w:val="00AB7E11"/>
    <w:rsid w:val="00AB7E48"/>
    <w:rsid w:val="00AB7F61"/>
    <w:rsid w:val="00AC00DF"/>
    <w:rsid w:val="00AC01DE"/>
    <w:rsid w:val="00AC04C3"/>
    <w:rsid w:val="00AC0AD8"/>
    <w:rsid w:val="00AC0C3D"/>
    <w:rsid w:val="00AC0C8B"/>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2BE"/>
    <w:rsid w:val="00AC3735"/>
    <w:rsid w:val="00AC3CBB"/>
    <w:rsid w:val="00AC3EE4"/>
    <w:rsid w:val="00AC41F6"/>
    <w:rsid w:val="00AC43C1"/>
    <w:rsid w:val="00AC446C"/>
    <w:rsid w:val="00AC45C1"/>
    <w:rsid w:val="00AC463D"/>
    <w:rsid w:val="00AC47E9"/>
    <w:rsid w:val="00AC49E1"/>
    <w:rsid w:val="00AC4A40"/>
    <w:rsid w:val="00AC4B05"/>
    <w:rsid w:val="00AC4BC4"/>
    <w:rsid w:val="00AC4C4A"/>
    <w:rsid w:val="00AC4D5C"/>
    <w:rsid w:val="00AC507B"/>
    <w:rsid w:val="00AC50D4"/>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B46"/>
    <w:rsid w:val="00AC7DF5"/>
    <w:rsid w:val="00AC7EE6"/>
    <w:rsid w:val="00AC7F6C"/>
    <w:rsid w:val="00AD0065"/>
    <w:rsid w:val="00AD016E"/>
    <w:rsid w:val="00AD0214"/>
    <w:rsid w:val="00AD0327"/>
    <w:rsid w:val="00AD04E2"/>
    <w:rsid w:val="00AD053E"/>
    <w:rsid w:val="00AD0884"/>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A93"/>
    <w:rsid w:val="00AD2EE7"/>
    <w:rsid w:val="00AD2FE9"/>
    <w:rsid w:val="00AD3201"/>
    <w:rsid w:val="00AD34FB"/>
    <w:rsid w:val="00AD3614"/>
    <w:rsid w:val="00AD373F"/>
    <w:rsid w:val="00AD37B0"/>
    <w:rsid w:val="00AD3A0A"/>
    <w:rsid w:val="00AD3A11"/>
    <w:rsid w:val="00AD3A82"/>
    <w:rsid w:val="00AD3C78"/>
    <w:rsid w:val="00AD3EEC"/>
    <w:rsid w:val="00AD3F25"/>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645"/>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2FDB"/>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069"/>
    <w:rsid w:val="00AE42D2"/>
    <w:rsid w:val="00AE445A"/>
    <w:rsid w:val="00AE44DA"/>
    <w:rsid w:val="00AE523D"/>
    <w:rsid w:val="00AE52E9"/>
    <w:rsid w:val="00AE52F8"/>
    <w:rsid w:val="00AE5500"/>
    <w:rsid w:val="00AE55F6"/>
    <w:rsid w:val="00AE579D"/>
    <w:rsid w:val="00AE59F3"/>
    <w:rsid w:val="00AE5A5D"/>
    <w:rsid w:val="00AE5BD3"/>
    <w:rsid w:val="00AE5CBA"/>
    <w:rsid w:val="00AE5CF1"/>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1D6"/>
    <w:rsid w:val="00AF0532"/>
    <w:rsid w:val="00AF069A"/>
    <w:rsid w:val="00AF0935"/>
    <w:rsid w:val="00AF09CB"/>
    <w:rsid w:val="00AF0CC5"/>
    <w:rsid w:val="00AF0E60"/>
    <w:rsid w:val="00AF1458"/>
    <w:rsid w:val="00AF15AC"/>
    <w:rsid w:val="00AF15FE"/>
    <w:rsid w:val="00AF19F4"/>
    <w:rsid w:val="00AF1A08"/>
    <w:rsid w:val="00AF1B3F"/>
    <w:rsid w:val="00AF1C9D"/>
    <w:rsid w:val="00AF1EED"/>
    <w:rsid w:val="00AF1F9B"/>
    <w:rsid w:val="00AF2834"/>
    <w:rsid w:val="00AF28EC"/>
    <w:rsid w:val="00AF2B88"/>
    <w:rsid w:val="00AF2B9C"/>
    <w:rsid w:val="00AF3376"/>
    <w:rsid w:val="00AF35A3"/>
    <w:rsid w:val="00AF3649"/>
    <w:rsid w:val="00AF3793"/>
    <w:rsid w:val="00AF388E"/>
    <w:rsid w:val="00AF3894"/>
    <w:rsid w:val="00AF3EE9"/>
    <w:rsid w:val="00AF3F61"/>
    <w:rsid w:val="00AF3FBE"/>
    <w:rsid w:val="00AF4067"/>
    <w:rsid w:val="00AF428F"/>
    <w:rsid w:val="00AF443A"/>
    <w:rsid w:val="00AF46B5"/>
    <w:rsid w:val="00AF4752"/>
    <w:rsid w:val="00AF47DB"/>
    <w:rsid w:val="00AF48AC"/>
    <w:rsid w:val="00AF4935"/>
    <w:rsid w:val="00AF4967"/>
    <w:rsid w:val="00AF4B3B"/>
    <w:rsid w:val="00AF4E59"/>
    <w:rsid w:val="00AF4FE4"/>
    <w:rsid w:val="00AF514F"/>
    <w:rsid w:val="00AF5815"/>
    <w:rsid w:val="00AF5B24"/>
    <w:rsid w:val="00AF5BDF"/>
    <w:rsid w:val="00AF5D47"/>
    <w:rsid w:val="00AF5DA8"/>
    <w:rsid w:val="00AF5FF4"/>
    <w:rsid w:val="00AF60DC"/>
    <w:rsid w:val="00AF6178"/>
    <w:rsid w:val="00AF61D6"/>
    <w:rsid w:val="00AF6266"/>
    <w:rsid w:val="00AF64CD"/>
    <w:rsid w:val="00AF67D0"/>
    <w:rsid w:val="00AF6D32"/>
    <w:rsid w:val="00AF6FA8"/>
    <w:rsid w:val="00AF7724"/>
    <w:rsid w:val="00AF7728"/>
    <w:rsid w:val="00AF7769"/>
    <w:rsid w:val="00AF7FC9"/>
    <w:rsid w:val="00B0010A"/>
    <w:rsid w:val="00B00303"/>
    <w:rsid w:val="00B003A8"/>
    <w:rsid w:val="00B003B2"/>
    <w:rsid w:val="00B00445"/>
    <w:rsid w:val="00B00B09"/>
    <w:rsid w:val="00B00B50"/>
    <w:rsid w:val="00B00D4D"/>
    <w:rsid w:val="00B01214"/>
    <w:rsid w:val="00B01234"/>
    <w:rsid w:val="00B01309"/>
    <w:rsid w:val="00B013A2"/>
    <w:rsid w:val="00B01995"/>
    <w:rsid w:val="00B01A18"/>
    <w:rsid w:val="00B01A89"/>
    <w:rsid w:val="00B01D59"/>
    <w:rsid w:val="00B01EED"/>
    <w:rsid w:val="00B02388"/>
    <w:rsid w:val="00B023DF"/>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8D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5B9"/>
    <w:rsid w:val="00B13808"/>
    <w:rsid w:val="00B13897"/>
    <w:rsid w:val="00B13AAB"/>
    <w:rsid w:val="00B13B85"/>
    <w:rsid w:val="00B13B9F"/>
    <w:rsid w:val="00B13CC8"/>
    <w:rsid w:val="00B14197"/>
    <w:rsid w:val="00B14511"/>
    <w:rsid w:val="00B14819"/>
    <w:rsid w:val="00B148F7"/>
    <w:rsid w:val="00B149EB"/>
    <w:rsid w:val="00B14BDE"/>
    <w:rsid w:val="00B14ECC"/>
    <w:rsid w:val="00B14FCC"/>
    <w:rsid w:val="00B150FF"/>
    <w:rsid w:val="00B1525F"/>
    <w:rsid w:val="00B154AC"/>
    <w:rsid w:val="00B154FE"/>
    <w:rsid w:val="00B1576D"/>
    <w:rsid w:val="00B159BD"/>
    <w:rsid w:val="00B159F7"/>
    <w:rsid w:val="00B15A40"/>
    <w:rsid w:val="00B15A8D"/>
    <w:rsid w:val="00B15B32"/>
    <w:rsid w:val="00B15D43"/>
    <w:rsid w:val="00B15EAD"/>
    <w:rsid w:val="00B15FF9"/>
    <w:rsid w:val="00B161B9"/>
    <w:rsid w:val="00B1658B"/>
    <w:rsid w:val="00B165AD"/>
    <w:rsid w:val="00B1663D"/>
    <w:rsid w:val="00B16AEC"/>
    <w:rsid w:val="00B16CE2"/>
    <w:rsid w:val="00B16CEA"/>
    <w:rsid w:val="00B17201"/>
    <w:rsid w:val="00B1726A"/>
    <w:rsid w:val="00B17411"/>
    <w:rsid w:val="00B17786"/>
    <w:rsid w:val="00B17889"/>
    <w:rsid w:val="00B17A7D"/>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5DB"/>
    <w:rsid w:val="00B21D3C"/>
    <w:rsid w:val="00B21E78"/>
    <w:rsid w:val="00B226A9"/>
    <w:rsid w:val="00B22C14"/>
    <w:rsid w:val="00B22D2A"/>
    <w:rsid w:val="00B22D92"/>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AF1"/>
    <w:rsid w:val="00B24C3E"/>
    <w:rsid w:val="00B250A4"/>
    <w:rsid w:val="00B25253"/>
    <w:rsid w:val="00B2551B"/>
    <w:rsid w:val="00B25806"/>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8F"/>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C44"/>
    <w:rsid w:val="00B34E52"/>
    <w:rsid w:val="00B34E65"/>
    <w:rsid w:val="00B35152"/>
    <w:rsid w:val="00B35199"/>
    <w:rsid w:val="00B356CA"/>
    <w:rsid w:val="00B3575C"/>
    <w:rsid w:val="00B357AF"/>
    <w:rsid w:val="00B358A9"/>
    <w:rsid w:val="00B358DE"/>
    <w:rsid w:val="00B35C2B"/>
    <w:rsid w:val="00B35D59"/>
    <w:rsid w:val="00B35E73"/>
    <w:rsid w:val="00B35F55"/>
    <w:rsid w:val="00B360AB"/>
    <w:rsid w:val="00B3631B"/>
    <w:rsid w:val="00B363B6"/>
    <w:rsid w:val="00B36884"/>
    <w:rsid w:val="00B36B7D"/>
    <w:rsid w:val="00B36BDE"/>
    <w:rsid w:val="00B37080"/>
    <w:rsid w:val="00B37246"/>
    <w:rsid w:val="00B373CE"/>
    <w:rsid w:val="00B374C1"/>
    <w:rsid w:val="00B378EF"/>
    <w:rsid w:val="00B37AD8"/>
    <w:rsid w:val="00B37B13"/>
    <w:rsid w:val="00B37D3A"/>
    <w:rsid w:val="00B37EF5"/>
    <w:rsid w:val="00B40071"/>
    <w:rsid w:val="00B4031E"/>
    <w:rsid w:val="00B40390"/>
    <w:rsid w:val="00B40410"/>
    <w:rsid w:val="00B40566"/>
    <w:rsid w:val="00B40889"/>
    <w:rsid w:val="00B409B0"/>
    <w:rsid w:val="00B40C18"/>
    <w:rsid w:val="00B40C71"/>
    <w:rsid w:val="00B40E41"/>
    <w:rsid w:val="00B411D9"/>
    <w:rsid w:val="00B41614"/>
    <w:rsid w:val="00B41822"/>
    <w:rsid w:val="00B4183F"/>
    <w:rsid w:val="00B41E29"/>
    <w:rsid w:val="00B41E37"/>
    <w:rsid w:val="00B41FD9"/>
    <w:rsid w:val="00B42069"/>
    <w:rsid w:val="00B423AD"/>
    <w:rsid w:val="00B42594"/>
    <w:rsid w:val="00B42690"/>
    <w:rsid w:val="00B430CE"/>
    <w:rsid w:val="00B430D7"/>
    <w:rsid w:val="00B430EF"/>
    <w:rsid w:val="00B431A2"/>
    <w:rsid w:val="00B4327D"/>
    <w:rsid w:val="00B432D4"/>
    <w:rsid w:val="00B4348B"/>
    <w:rsid w:val="00B434EA"/>
    <w:rsid w:val="00B43705"/>
    <w:rsid w:val="00B438C4"/>
    <w:rsid w:val="00B43991"/>
    <w:rsid w:val="00B43AA3"/>
    <w:rsid w:val="00B43BD8"/>
    <w:rsid w:val="00B43C7D"/>
    <w:rsid w:val="00B43C94"/>
    <w:rsid w:val="00B4416F"/>
    <w:rsid w:val="00B44371"/>
    <w:rsid w:val="00B44411"/>
    <w:rsid w:val="00B4462B"/>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CFB"/>
    <w:rsid w:val="00B50D2B"/>
    <w:rsid w:val="00B50FD7"/>
    <w:rsid w:val="00B50FEF"/>
    <w:rsid w:val="00B510A0"/>
    <w:rsid w:val="00B5124C"/>
    <w:rsid w:val="00B513A5"/>
    <w:rsid w:val="00B514E5"/>
    <w:rsid w:val="00B514F0"/>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A0A"/>
    <w:rsid w:val="00B53C3F"/>
    <w:rsid w:val="00B53D73"/>
    <w:rsid w:val="00B540DF"/>
    <w:rsid w:val="00B543F9"/>
    <w:rsid w:val="00B54A80"/>
    <w:rsid w:val="00B54AC1"/>
    <w:rsid w:val="00B54AD4"/>
    <w:rsid w:val="00B55033"/>
    <w:rsid w:val="00B55052"/>
    <w:rsid w:val="00B550B1"/>
    <w:rsid w:val="00B550C9"/>
    <w:rsid w:val="00B551CC"/>
    <w:rsid w:val="00B552CE"/>
    <w:rsid w:val="00B553BB"/>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CE3"/>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B6E"/>
    <w:rsid w:val="00B60DB2"/>
    <w:rsid w:val="00B610F7"/>
    <w:rsid w:val="00B6131D"/>
    <w:rsid w:val="00B6133D"/>
    <w:rsid w:val="00B61B1D"/>
    <w:rsid w:val="00B620E6"/>
    <w:rsid w:val="00B62193"/>
    <w:rsid w:val="00B62237"/>
    <w:rsid w:val="00B62535"/>
    <w:rsid w:val="00B6296C"/>
    <w:rsid w:val="00B62A50"/>
    <w:rsid w:val="00B62ACF"/>
    <w:rsid w:val="00B62CEC"/>
    <w:rsid w:val="00B62E1B"/>
    <w:rsid w:val="00B62E35"/>
    <w:rsid w:val="00B62F0B"/>
    <w:rsid w:val="00B63506"/>
    <w:rsid w:val="00B63508"/>
    <w:rsid w:val="00B6368C"/>
    <w:rsid w:val="00B63894"/>
    <w:rsid w:val="00B639AF"/>
    <w:rsid w:val="00B63E64"/>
    <w:rsid w:val="00B64176"/>
    <w:rsid w:val="00B643BF"/>
    <w:rsid w:val="00B6442F"/>
    <w:rsid w:val="00B64707"/>
    <w:rsid w:val="00B6478F"/>
    <w:rsid w:val="00B647B6"/>
    <w:rsid w:val="00B64934"/>
    <w:rsid w:val="00B649EA"/>
    <w:rsid w:val="00B64A8F"/>
    <w:rsid w:val="00B64B08"/>
    <w:rsid w:val="00B64B5A"/>
    <w:rsid w:val="00B65433"/>
    <w:rsid w:val="00B657CF"/>
    <w:rsid w:val="00B66274"/>
    <w:rsid w:val="00B665EA"/>
    <w:rsid w:val="00B666BD"/>
    <w:rsid w:val="00B666FC"/>
    <w:rsid w:val="00B66718"/>
    <w:rsid w:val="00B66817"/>
    <w:rsid w:val="00B66841"/>
    <w:rsid w:val="00B669AD"/>
    <w:rsid w:val="00B66A72"/>
    <w:rsid w:val="00B66C38"/>
    <w:rsid w:val="00B66CD3"/>
    <w:rsid w:val="00B67722"/>
    <w:rsid w:val="00B67866"/>
    <w:rsid w:val="00B6797C"/>
    <w:rsid w:val="00B679FF"/>
    <w:rsid w:val="00B67B05"/>
    <w:rsid w:val="00B67B6C"/>
    <w:rsid w:val="00B67C12"/>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8B"/>
    <w:rsid w:val="00B718A2"/>
    <w:rsid w:val="00B71C47"/>
    <w:rsid w:val="00B71CA5"/>
    <w:rsid w:val="00B72018"/>
    <w:rsid w:val="00B724AE"/>
    <w:rsid w:val="00B72E45"/>
    <w:rsid w:val="00B72E77"/>
    <w:rsid w:val="00B72FD3"/>
    <w:rsid w:val="00B7301C"/>
    <w:rsid w:val="00B7306C"/>
    <w:rsid w:val="00B7325D"/>
    <w:rsid w:val="00B7332B"/>
    <w:rsid w:val="00B736AF"/>
    <w:rsid w:val="00B7378F"/>
    <w:rsid w:val="00B73B01"/>
    <w:rsid w:val="00B73CCD"/>
    <w:rsid w:val="00B73D92"/>
    <w:rsid w:val="00B73ECB"/>
    <w:rsid w:val="00B74207"/>
    <w:rsid w:val="00B74625"/>
    <w:rsid w:val="00B74628"/>
    <w:rsid w:val="00B74A70"/>
    <w:rsid w:val="00B74AC3"/>
    <w:rsid w:val="00B74ADE"/>
    <w:rsid w:val="00B74DDC"/>
    <w:rsid w:val="00B74E47"/>
    <w:rsid w:val="00B74F8A"/>
    <w:rsid w:val="00B75021"/>
    <w:rsid w:val="00B75243"/>
    <w:rsid w:val="00B757D2"/>
    <w:rsid w:val="00B75882"/>
    <w:rsid w:val="00B75A2D"/>
    <w:rsid w:val="00B75AC8"/>
    <w:rsid w:val="00B75EA8"/>
    <w:rsid w:val="00B76409"/>
    <w:rsid w:val="00B766F7"/>
    <w:rsid w:val="00B76A63"/>
    <w:rsid w:val="00B76ADB"/>
    <w:rsid w:val="00B76BF8"/>
    <w:rsid w:val="00B76D33"/>
    <w:rsid w:val="00B76DB6"/>
    <w:rsid w:val="00B76F78"/>
    <w:rsid w:val="00B76FD9"/>
    <w:rsid w:val="00B7708E"/>
    <w:rsid w:val="00B770AD"/>
    <w:rsid w:val="00B770CB"/>
    <w:rsid w:val="00B7731F"/>
    <w:rsid w:val="00B778C1"/>
    <w:rsid w:val="00B77B2D"/>
    <w:rsid w:val="00B77B41"/>
    <w:rsid w:val="00B77C9A"/>
    <w:rsid w:val="00B77E96"/>
    <w:rsid w:val="00B801FF"/>
    <w:rsid w:val="00B8042B"/>
    <w:rsid w:val="00B80568"/>
    <w:rsid w:val="00B806EB"/>
    <w:rsid w:val="00B80713"/>
    <w:rsid w:val="00B808C2"/>
    <w:rsid w:val="00B80D28"/>
    <w:rsid w:val="00B80D4A"/>
    <w:rsid w:val="00B80FB4"/>
    <w:rsid w:val="00B8120C"/>
    <w:rsid w:val="00B813D5"/>
    <w:rsid w:val="00B813DA"/>
    <w:rsid w:val="00B81656"/>
    <w:rsid w:val="00B817BD"/>
    <w:rsid w:val="00B817FD"/>
    <w:rsid w:val="00B81850"/>
    <w:rsid w:val="00B81B5A"/>
    <w:rsid w:val="00B81FB1"/>
    <w:rsid w:val="00B8207A"/>
    <w:rsid w:val="00B82124"/>
    <w:rsid w:val="00B8213F"/>
    <w:rsid w:val="00B822C8"/>
    <w:rsid w:val="00B823E5"/>
    <w:rsid w:val="00B823FD"/>
    <w:rsid w:val="00B8291E"/>
    <w:rsid w:val="00B8294C"/>
    <w:rsid w:val="00B82F89"/>
    <w:rsid w:val="00B8327C"/>
    <w:rsid w:val="00B8378D"/>
    <w:rsid w:val="00B838A1"/>
    <w:rsid w:val="00B83982"/>
    <w:rsid w:val="00B839A1"/>
    <w:rsid w:val="00B83EF9"/>
    <w:rsid w:val="00B83FA3"/>
    <w:rsid w:val="00B847EC"/>
    <w:rsid w:val="00B848CF"/>
    <w:rsid w:val="00B84B6F"/>
    <w:rsid w:val="00B84D25"/>
    <w:rsid w:val="00B84DB4"/>
    <w:rsid w:val="00B84E03"/>
    <w:rsid w:val="00B85006"/>
    <w:rsid w:val="00B85514"/>
    <w:rsid w:val="00B85524"/>
    <w:rsid w:val="00B85569"/>
    <w:rsid w:val="00B85626"/>
    <w:rsid w:val="00B85B0E"/>
    <w:rsid w:val="00B85CB6"/>
    <w:rsid w:val="00B85DAB"/>
    <w:rsid w:val="00B85E90"/>
    <w:rsid w:val="00B85EF5"/>
    <w:rsid w:val="00B85FCD"/>
    <w:rsid w:val="00B8616E"/>
    <w:rsid w:val="00B86326"/>
    <w:rsid w:val="00B864FE"/>
    <w:rsid w:val="00B86842"/>
    <w:rsid w:val="00B86947"/>
    <w:rsid w:val="00B86AD5"/>
    <w:rsid w:val="00B86FC5"/>
    <w:rsid w:val="00B87026"/>
    <w:rsid w:val="00B87038"/>
    <w:rsid w:val="00B870D2"/>
    <w:rsid w:val="00B8749C"/>
    <w:rsid w:val="00B87BC1"/>
    <w:rsid w:val="00B87EF2"/>
    <w:rsid w:val="00B9023F"/>
    <w:rsid w:val="00B902A3"/>
    <w:rsid w:val="00B9031A"/>
    <w:rsid w:val="00B9054B"/>
    <w:rsid w:val="00B905CD"/>
    <w:rsid w:val="00B905FA"/>
    <w:rsid w:val="00B907D8"/>
    <w:rsid w:val="00B90AD9"/>
    <w:rsid w:val="00B90B9C"/>
    <w:rsid w:val="00B90D5E"/>
    <w:rsid w:val="00B90DC3"/>
    <w:rsid w:val="00B90E2F"/>
    <w:rsid w:val="00B910C2"/>
    <w:rsid w:val="00B914B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9EB"/>
    <w:rsid w:val="00B93A10"/>
    <w:rsid w:val="00B93D19"/>
    <w:rsid w:val="00B93F4A"/>
    <w:rsid w:val="00B93F73"/>
    <w:rsid w:val="00B940B4"/>
    <w:rsid w:val="00B94166"/>
    <w:rsid w:val="00B941B2"/>
    <w:rsid w:val="00B9426B"/>
    <w:rsid w:val="00B9436D"/>
    <w:rsid w:val="00B94393"/>
    <w:rsid w:val="00B94507"/>
    <w:rsid w:val="00B94706"/>
    <w:rsid w:val="00B948C9"/>
    <w:rsid w:val="00B94926"/>
    <w:rsid w:val="00B949F4"/>
    <w:rsid w:val="00B94A12"/>
    <w:rsid w:val="00B94BE6"/>
    <w:rsid w:val="00B94FAB"/>
    <w:rsid w:val="00B9530A"/>
    <w:rsid w:val="00B953E4"/>
    <w:rsid w:val="00B95418"/>
    <w:rsid w:val="00B95865"/>
    <w:rsid w:val="00B95A1E"/>
    <w:rsid w:val="00B95D5F"/>
    <w:rsid w:val="00B961E4"/>
    <w:rsid w:val="00B963F9"/>
    <w:rsid w:val="00B9662F"/>
    <w:rsid w:val="00B96799"/>
    <w:rsid w:val="00B968D7"/>
    <w:rsid w:val="00B96E9F"/>
    <w:rsid w:val="00B97105"/>
    <w:rsid w:val="00B9724B"/>
    <w:rsid w:val="00B973CC"/>
    <w:rsid w:val="00B9772E"/>
    <w:rsid w:val="00B97789"/>
    <w:rsid w:val="00B977E4"/>
    <w:rsid w:val="00B9795E"/>
    <w:rsid w:val="00B97AF8"/>
    <w:rsid w:val="00B97D56"/>
    <w:rsid w:val="00B97D97"/>
    <w:rsid w:val="00B97EE8"/>
    <w:rsid w:val="00BA00E1"/>
    <w:rsid w:val="00BA03BE"/>
    <w:rsid w:val="00BA046F"/>
    <w:rsid w:val="00BA08F5"/>
    <w:rsid w:val="00BA0A16"/>
    <w:rsid w:val="00BA0AA2"/>
    <w:rsid w:val="00BA0B6F"/>
    <w:rsid w:val="00BA0C88"/>
    <w:rsid w:val="00BA0E4D"/>
    <w:rsid w:val="00BA1017"/>
    <w:rsid w:val="00BA10B5"/>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87A"/>
    <w:rsid w:val="00BA5A77"/>
    <w:rsid w:val="00BA5A8D"/>
    <w:rsid w:val="00BA5B24"/>
    <w:rsid w:val="00BA5C36"/>
    <w:rsid w:val="00BA5C4F"/>
    <w:rsid w:val="00BA5C7C"/>
    <w:rsid w:val="00BA5CD0"/>
    <w:rsid w:val="00BA5D36"/>
    <w:rsid w:val="00BA5D44"/>
    <w:rsid w:val="00BA5DA0"/>
    <w:rsid w:val="00BA5F56"/>
    <w:rsid w:val="00BA5F72"/>
    <w:rsid w:val="00BA5FCC"/>
    <w:rsid w:val="00BA6035"/>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B0A"/>
    <w:rsid w:val="00BB0DB4"/>
    <w:rsid w:val="00BB0E92"/>
    <w:rsid w:val="00BB12C4"/>
    <w:rsid w:val="00BB16ED"/>
    <w:rsid w:val="00BB17C5"/>
    <w:rsid w:val="00BB1857"/>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E00"/>
    <w:rsid w:val="00BB40FD"/>
    <w:rsid w:val="00BB41EC"/>
    <w:rsid w:val="00BB420B"/>
    <w:rsid w:val="00BB4498"/>
    <w:rsid w:val="00BB4631"/>
    <w:rsid w:val="00BB4714"/>
    <w:rsid w:val="00BB4B59"/>
    <w:rsid w:val="00BB4D96"/>
    <w:rsid w:val="00BB4F3B"/>
    <w:rsid w:val="00BB51D4"/>
    <w:rsid w:val="00BB533D"/>
    <w:rsid w:val="00BB5665"/>
    <w:rsid w:val="00BB5B3F"/>
    <w:rsid w:val="00BB5C47"/>
    <w:rsid w:val="00BB5C7E"/>
    <w:rsid w:val="00BB5D38"/>
    <w:rsid w:val="00BB5DFC"/>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DCC"/>
    <w:rsid w:val="00BB7F13"/>
    <w:rsid w:val="00BC0399"/>
    <w:rsid w:val="00BC057C"/>
    <w:rsid w:val="00BC09C7"/>
    <w:rsid w:val="00BC09D3"/>
    <w:rsid w:val="00BC0B5F"/>
    <w:rsid w:val="00BC0D79"/>
    <w:rsid w:val="00BC0FD6"/>
    <w:rsid w:val="00BC102E"/>
    <w:rsid w:val="00BC10C4"/>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2A"/>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84A"/>
    <w:rsid w:val="00BC4F13"/>
    <w:rsid w:val="00BC500D"/>
    <w:rsid w:val="00BC51FE"/>
    <w:rsid w:val="00BC523C"/>
    <w:rsid w:val="00BC5470"/>
    <w:rsid w:val="00BC54D8"/>
    <w:rsid w:val="00BC550B"/>
    <w:rsid w:val="00BC5A01"/>
    <w:rsid w:val="00BC5E70"/>
    <w:rsid w:val="00BC636B"/>
    <w:rsid w:val="00BC63F4"/>
    <w:rsid w:val="00BC642E"/>
    <w:rsid w:val="00BC64B7"/>
    <w:rsid w:val="00BC6522"/>
    <w:rsid w:val="00BC6689"/>
    <w:rsid w:val="00BC66D5"/>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30"/>
    <w:rsid w:val="00BD0BF2"/>
    <w:rsid w:val="00BD0E37"/>
    <w:rsid w:val="00BD103B"/>
    <w:rsid w:val="00BD1148"/>
    <w:rsid w:val="00BD12CD"/>
    <w:rsid w:val="00BD16B0"/>
    <w:rsid w:val="00BD1823"/>
    <w:rsid w:val="00BD1C4D"/>
    <w:rsid w:val="00BD1D6B"/>
    <w:rsid w:val="00BD1E2F"/>
    <w:rsid w:val="00BD1EDE"/>
    <w:rsid w:val="00BD1EF3"/>
    <w:rsid w:val="00BD2563"/>
    <w:rsid w:val="00BD26A6"/>
    <w:rsid w:val="00BD279D"/>
    <w:rsid w:val="00BD28FF"/>
    <w:rsid w:val="00BD2AAD"/>
    <w:rsid w:val="00BD2B32"/>
    <w:rsid w:val="00BD3D15"/>
    <w:rsid w:val="00BD3F61"/>
    <w:rsid w:val="00BD4016"/>
    <w:rsid w:val="00BD4029"/>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B8F"/>
    <w:rsid w:val="00BD5CED"/>
    <w:rsid w:val="00BD5DBA"/>
    <w:rsid w:val="00BD606C"/>
    <w:rsid w:val="00BD60BE"/>
    <w:rsid w:val="00BD6178"/>
    <w:rsid w:val="00BD62E8"/>
    <w:rsid w:val="00BD65A7"/>
    <w:rsid w:val="00BD6667"/>
    <w:rsid w:val="00BD6930"/>
    <w:rsid w:val="00BD6A3A"/>
    <w:rsid w:val="00BD6A44"/>
    <w:rsid w:val="00BD6DC1"/>
    <w:rsid w:val="00BD7011"/>
    <w:rsid w:val="00BD7174"/>
    <w:rsid w:val="00BD7199"/>
    <w:rsid w:val="00BD72F6"/>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56A"/>
    <w:rsid w:val="00BE269E"/>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76"/>
    <w:rsid w:val="00BE55C7"/>
    <w:rsid w:val="00BE572E"/>
    <w:rsid w:val="00BE57A2"/>
    <w:rsid w:val="00BE57BD"/>
    <w:rsid w:val="00BE57C2"/>
    <w:rsid w:val="00BE582B"/>
    <w:rsid w:val="00BE5D8A"/>
    <w:rsid w:val="00BE5E6E"/>
    <w:rsid w:val="00BE5F00"/>
    <w:rsid w:val="00BE5F8B"/>
    <w:rsid w:val="00BE606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5E8"/>
    <w:rsid w:val="00BF0914"/>
    <w:rsid w:val="00BF0989"/>
    <w:rsid w:val="00BF0DD7"/>
    <w:rsid w:val="00BF10DA"/>
    <w:rsid w:val="00BF11D3"/>
    <w:rsid w:val="00BF1356"/>
    <w:rsid w:val="00BF1B9A"/>
    <w:rsid w:val="00BF1D56"/>
    <w:rsid w:val="00BF1D71"/>
    <w:rsid w:val="00BF1F2E"/>
    <w:rsid w:val="00BF234B"/>
    <w:rsid w:val="00BF2411"/>
    <w:rsid w:val="00BF2711"/>
    <w:rsid w:val="00BF2903"/>
    <w:rsid w:val="00BF29D2"/>
    <w:rsid w:val="00BF2DA4"/>
    <w:rsid w:val="00BF2E06"/>
    <w:rsid w:val="00BF35DD"/>
    <w:rsid w:val="00BF38A6"/>
    <w:rsid w:val="00BF3A6C"/>
    <w:rsid w:val="00BF3DBF"/>
    <w:rsid w:val="00BF3FAD"/>
    <w:rsid w:val="00BF40C0"/>
    <w:rsid w:val="00BF415B"/>
    <w:rsid w:val="00BF4215"/>
    <w:rsid w:val="00BF4275"/>
    <w:rsid w:val="00BF4395"/>
    <w:rsid w:val="00BF44C2"/>
    <w:rsid w:val="00BF466B"/>
    <w:rsid w:val="00BF4D8A"/>
    <w:rsid w:val="00BF4EAA"/>
    <w:rsid w:val="00BF4F00"/>
    <w:rsid w:val="00BF5884"/>
    <w:rsid w:val="00BF58E5"/>
    <w:rsid w:val="00BF5CF0"/>
    <w:rsid w:val="00BF6510"/>
    <w:rsid w:val="00BF65CF"/>
    <w:rsid w:val="00BF65F0"/>
    <w:rsid w:val="00BF674C"/>
    <w:rsid w:val="00BF6888"/>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62D"/>
    <w:rsid w:val="00C01715"/>
    <w:rsid w:val="00C01716"/>
    <w:rsid w:val="00C01920"/>
    <w:rsid w:val="00C019F2"/>
    <w:rsid w:val="00C01A35"/>
    <w:rsid w:val="00C01BCE"/>
    <w:rsid w:val="00C02057"/>
    <w:rsid w:val="00C02340"/>
    <w:rsid w:val="00C02432"/>
    <w:rsid w:val="00C026D2"/>
    <w:rsid w:val="00C02796"/>
    <w:rsid w:val="00C02A8D"/>
    <w:rsid w:val="00C02C0F"/>
    <w:rsid w:val="00C02D0D"/>
    <w:rsid w:val="00C02D15"/>
    <w:rsid w:val="00C02F5E"/>
    <w:rsid w:val="00C0305B"/>
    <w:rsid w:val="00C03225"/>
    <w:rsid w:val="00C0326E"/>
    <w:rsid w:val="00C03428"/>
    <w:rsid w:val="00C03705"/>
    <w:rsid w:val="00C038FF"/>
    <w:rsid w:val="00C03B92"/>
    <w:rsid w:val="00C03BF6"/>
    <w:rsid w:val="00C03D7A"/>
    <w:rsid w:val="00C03E60"/>
    <w:rsid w:val="00C03FC9"/>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B"/>
    <w:rsid w:val="00C062BF"/>
    <w:rsid w:val="00C064BD"/>
    <w:rsid w:val="00C064E8"/>
    <w:rsid w:val="00C065FA"/>
    <w:rsid w:val="00C06CCD"/>
    <w:rsid w:val="00C0710E"/>
    <w:rsid w:val="00C07115"/>
    <w:rsid w:val="00C072EB"/>
    <w:rsid w:val="00C07354"/>
    <w:rsid w:val="00C074EC"/>
    <w:rsid w:val="00C0779A"/>
    <w:rsid w:val="00C0782E"/>
    <w:rsid w:val="00C07884"/>
    <w:rsid w:val="00C07DCB"/>
    <w:rsid w:val="00C07E10"/>
    <w:rsid w:val="00C07F8D"/>
    <w:rsid w:val="00C100B4"/>
    <w:rsid w:val="00C10162"/>
    <w:rsid w:val="00C101C0"/>
    <w:rsid w:val="00C101C3"/>
    <w:rsid w:val="00C101EB"/>
    <w:rsid w:val="00C10498"/>
    <w:rsid w:val="00C108B8"/>
    <w:rsid w:val="00C10BDC"/>
    <w:rsid w:val="00C110C7"/>
    <w:rsid w:val="00C11139"/>
    <w:rsid w:val="00C1119D"/>
    <w:rsid w:val="00C1127B"/>
    <w:rsid w:val="00C114DB"/>
    <w:rsid w:val="00C116B2"/>
    <w:rsid w:val="00C1192C"/>
    <w:rsid w:val="00C11A33"/>
    <w:rsid w:val="00C11AD9"/>
    <w:rsid w:val="00C1212D"/>
    <w:rsid w:val="00C129D4"/>
    <w:rsid w:val="00C12A2A"/>
    <w:rsid w:val="00C12AA0"/>
    <w:rsid w:val="00C12C7A"/>
    <w:rsid w:val="00C12CCD"/>
    <w:rsid w:val="00C12EE4"/>
    <w:rsid w:val="00C12FA7"/>
    <w:rsid w:val="00C13096"/>
    <w:rsid w:val="00C13B39"/>
    <w:rsid w:val="00C13BA1"/>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17EDD"/>
    <w:rsid w:val="00C17FCE"/>
    <w:rsid w:val="00C2006B"/>
    <w:rsid w:val="00C200CD"/>
    <w:rsid w:val="00C2041E"/>
    <w:rsid w:val="00C207C4"/>
    <w:rsid w:val="00C207D8"/>
    <w:rsid w:val="00C20A36"/>
    <w:rsid w:val="00C20C7C"/>
    <w:rsid w:val="00C20DBA"/>
    <w:rsid w:val="00C20E99"/>
    <w:rsid w:val="00C20F07"/>
    <w:rsid w:val="00C214BF"/>
    <w:rsid w:val="00C21706"/>
    <w:rsid w:val="00C21835"/>
    <w:rsid w:val="00C21C0D"/>
    <w:rsid w:val="00C21E27"/>
    <w:rsid w:val="00C22061"/>
    <w:rsid w:val="00C22260"/>
    <w:rsid w:val="00C2235A"/>
    <w:rsid w:val="00C22469"/>
    <w:rsid w:val="00C2247C"/>
    <w:rsid w:val="00C225A5"/>
    <w:rsid w:val="00C228AF"/>
    <w:rsid w:val="00C22A17"/>
    <w:rsid w:val="00C22B51"/>
    <w:rsid w:val="00C22D1A"/>
    <w:rsid w:val="00C22E86"/>
    <w:rsid w:val="00C22FCA"/>
    <w:rsid w:val="00C23631"/>
    <w:rsid w:val="00C23783"/>
    <w:rsid w:val="00C239C0"/>
    <w:rsid w:val="00C24169"/>
    <w:rsid w:val="00C24402"/>
    <w:rsid w:val="00C2443A"/>
    <w:rsid w:val="00C24896"/>
    <w:rsid w:val="00C24AA3"/>
    <w:rsid w:val="00C24BC1"/>
    <w:rsid w:val="00C24C4F"/>
    <w:rsid w:val="00C24E8B"/>
    <w:rsid w:val="00C25124"/>
    <w:rsid w:val="00C252D4"/>
    <w:rsid w:val="00C25745"/>
    <w:rsid w:val="00C25D4F"/>
    <w:rsid w:val="00C25D78"/>
    <w:rsid w:val="00C25E05"/>
    <w:rsid w:val="00C2606E"/>
    <w:rsid w:val="00C2609D"/>
    <w:rsid w:val="00C264EA"/>
    <w:rsid w:val="00C26933"/>
    <w:rsid w:val="00C269F9"/>
    <w:rsid w:val="00C26CD0"/>
    <w:rsid w:val="00C26E4A"/>
    <w:rsid w:val="00C27050"/>
    <w:rsid w:val="00C27065"/>
    <w:rsid w:val="00C271F0"/>
    <w:rsid w:val="00C272DD"/>
    <w:rsid w:val="00C274F0"/>
    <w:rsid w:val="00C27AB7"/>
    <w:rsid w:val="00C30186"/>
    <w:rsid w:val="00C3019F"/>
    <w:rsid w:val="00C3030C"/>
    <w:rsid w:val="00C30514"/>
    <w:rsid w:val="00C305A5"/>
    <w:rsid w:val="00C30710"/>
    <w:rsid w:val="00C30D72"/>
    <w:rsid w:val="00C30E3E"/>
    <w:rsid w:val="00C30F21"/>
    <w:rsid w:val="00C30F66"/>
    <w:rsid w:val="00C30F67"/>
    <w:rsid w:val="00C31132"/>
    <w:rsid w:val="00C3128C"/>
    <w:rsid w:val="00C312D0"/>
    <w:rsid w:val="00C3139F"/>
    <w:rsid w:val="00C31514"/>
    <w:rsid w:val="00C3167F"/>
    <w:rsid w:val="00C316A0"/>
    <w:rsid w:val="00C317BF"/>
    <w:rsid w:val="00C317C0"/>
    <w:rsid w:val="00C317D2"/>
    <w:rsid w:val="00C31A1D"/>
    <w:rsid w:val="00C31AB9"/>
    <w:rsid w:val="00C31BB7"/>
    <w:rsid w:val="00C31D7C"/>
    <w:rsid w:val="00C31D96"/>
    <w:rsid w:val="00C31E93"/>
    <w:rsid w:val="00C31EDE"/>
    <w:rsid w:val="00C323A9"/>
    <w:rsid w:val="00C32593"/>
    <w:rsid w:val="00C3263B"/>
    <w:rsid w:val="00C32685"/>
    <w:rsid w:val="00C3278B"/>
    <w:rsid w:val="00C329BB"/>
    <w:rsid w:val="00C32DA4"/>
    <w:rsid w:val="00C32DED"/>
    <w:rsid w:val="00C33113"/>
    <w:rsid w:val="00C3329B"/>
    <w:rsid w:val="00C33377"/>
    <w:rsid w:val="00C333A9"/>
    <w:rsid w:val="00C33512"/>
    <w:rsid w:val="00C335CD"/>
    <w:rsid w:val="00C33647"/>
    <w:rsid w:val="00C337BE"/>
    <w:rsid w:val="00C338C2"/>
    <w:rsid w:val="00C3393C"/>
    <w:rsid w:val="00C33B4D"/>
    <w:rsid w:val="00C33F82"/>
    <w:rsid w:val="00C33FA9"/>
    <w:rsid w:val="00C340F9"/>
    <w:rsid w:val="00C34428"/>
    <w:rsid w:val="00C345A8"/>
    <w:rsid w:val="00C348EA"/>
    <w:rsid w:val="00C34F36"/>
    <w:rsid w:val="00C35137"/>
    <w:rsid w:val="00C35336"/>
    <w:rsid w:val="00C35500"/>
    <w:rsid w:val="00C3550A"/>
    <w:rsid w:val="00C3560B"/>
    <w:rsid w:val="00C357B0"/>
    <w:rsid w:val="00C3595E"/>
    <w:rsid w:val="00C359B3"/>
    <w:rsid w:val="00C35AE9"/>
    <w:rsid w:val="00C35CC0"/>
    <w:rsid w:val="00C35D24"/>
    <w:rsid w:val="00C35D96"/>
    <w:rsid w:val="00C35E1E"/>
    <w:rsid w:val="00C35E2F"/>
    <w:rsid w:val="00C36008"/>
    <w:rsid w:val="00C3620B"/>
    <w:rsid w:val="00C36362"/>
    <w:rsid w:val="00C363C0"/>
    <w:rsid w:val="00C368A4"/>
    <w:rsid w:val="00C3690A"/>
    <w:rsid w:val="00C36A16"/>
    <w:rsid w:val="00C36A32"/>
    <w:rsid w:val="00C36C6A"/>
    <w:rsid w:val="00C36DDF"/>
    <w:rsid w:val="00C36DFD"/>
    <w:rsid w:val="00C36F5D"/>
    <w:rsid w:val="00C3715F"/>
    <w:rsid w:val="00C3716E"/>
    <w:rsid w:val="00C3727F"/>
    <w:rsid w:val="00C37474"/>
    <w:rsid w:val="00C37511"/>
    <w:rsid w:val="00C37603"/>
    <w:rsid w:val="00C376C4"/>
    <w:rsid w:val="00C376D9"/>
    <w:rsid w:val="00C376F8"/>
    <w:rsid w:val="00C3794D"/>
    <w:rsid w:val="00C37B49"/>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ED5"/>
    <w:rsid w:val="00C41FAA"/>
    <w:rsid w:val="00C4261A"/>
    <w:rsid w:val="00C427FE"/>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8EF"/>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3F4"/>
    <w:rsid w:val="00C47488"/>
    <w:rsid w:val="00C4757C"/>
    <w:rsid w:val="00C475BC"/>
    <w:rsid w:val="00C477B1"/>
    <w:rsid w:val="00C47908"/>
    <w:rsid w:val="00C47A13"/>
    <w:rsid w:val="00C47A8A"/>
    <w:rsid w:val="00C47B6C"/>
    <w:rsid w:val="00C47B81"/>
    <w:rsid w:val="00C47C07"/>
    <w:rsid w:val="00C50801"/>
    <w:rsid w:val="00C50A52"/>
    <w:rsid w:val="00C50C7A"/>
    <w:rsid w:val="00C50FD4"/>
    <w:rsid w:val="00C51224"/>
    <w:rsid w:val="00C514D7"/>
    <w:rsid w:val="00C515B6"/>
    <w:rsid w:val="00C519E1"/>
    <w:rsid w:val="00C51CE4"/>
    <w:rsid w:val="00C51DE3"/>
    <w:rsid w:val="00C51E7F"/>
    <w:rsid w:val="00C52146"/>
    <w:rsid w:val="00C52162"/>
    <w:rsid w:val="00C521B6"/>
    <w:rsid w:val="00C52A06"/>
    <w:rsid w:val="00C52FF3"/>
    <w:rsid w:val="00C531E1"/>
    <w:rsid w:val="00C5321E"/>
    <w:rsid w:val="00C53729"/>
    <w:rsid w:val="00C5377A"/>
    <w:rsid w:val="00C53B1F"/>
    <w:rsid w:val="00C53D27"/>
    <w:rsid w:val="00C53EF9"/>
    <w:rsid w:val="00C543BE"/>
    <w:rsid w:val="00C54631"/>
    <w:rsid w:val="00C54B2A"/>
    <w:rsid w:val="00C55282"/>
    <w:rsid w:val="00C55441"/>
    <w:rsid w:val="00C55641"/>
    <w:rsid w:val="00C558C5"/>
    <w:rsid w:val="00C55BCB"/>
    <w:rsid w:val="00C55BD6"/>
    <w:rsid w:val="00C55C97"/>
    <w:rsid w:val="00C55C9C"/>
    <w:rsid w:val="00C561A8"/>
    <w:rsid w:val="00C5669B"/>
    <w:rsid w:val="00C56720"/>
    <w:rsid w:val="00C56726"/>
    <w:rsid w:val="00C567AE"/>
    <w:rsid w:val="00C567DF"/>
    <w:rsid w:val="00C57064"/>
    <w:rsid w:val="00C572E6"/>
    <w:rsid w:val="00C57624"/>
    <w:rsid w:val="00C57783"/>
    <w:rsid w:val="00C57955"/>
    <w:rsid w:val="00C57BB1"/>
    <w:rsid w:val="00C57D59"/>
    <w:rsid w:val="00C57ED4"/>
    <w:rsid w:val="00C57F3E"/>
    <w:rsid w:val="00C6006C"/>
    <w:rsid w:val="00C60108"/>
    <w:rsid w:val="00C602E6"/>
    <w:rsid w:val="00C603B5"/>
    <w:rsid w:val="00C60589"/>
    <w:rsid w:val="00C606EE"/>
    <w:rsid w:val="00C60911"/>
    <w:rsid w:val="00C60A83"/>
    <w:rsid w:val="00C60ACA"/>
    <w:rsid w:val="00C60AEF"/>
    <w:rsid w:val="00C60B2C"/>
    <w:rsid w:val="00C60B8B"/>
    <w:rsid w:val="00C60C88"/>
    <w:rsid w:val="00C612E2"/>
    <w:rsid w:val="00C612EB"/>
    <w:rsid w:val="00C615E1"/>
    <w:rsid w:val="00C617F1"/>
    <w:rsid w:val="00C61947"/>
    <w:rsid w:val="00C61A1E"/>
    <w:rsid w:val="00C61AE3"/>
    <w:rsid w:val="00C61B70"/>
    <w:rsid w:val="00C61BFA"/>
    <w:rsid w:val="00C622C8"/>
    <w:rsid w:val="00C62386"/>
    <w:rsid w:val="00C62403"/>
    <w:rsid w:val="00C624EC"/>
    <w:rsid w:val="00C6264C"/>
    <w:rsid w:val="00C6271D"/>
    <w:rsid w:val="00C628BB"/>
    <w:rsid w:val="00C628FE"/>
    <w:rsid w:val="00C629FE"/>
    <w:rsid w:val="00C62AE6"/>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51"/>
    <w:rsid w:val="00C65889"/>
    <w:rsid w:val="00C658AD"/>
    <w:rsid w:val="00C65B5B"/>
    <w:rsid w:val="00C65CF4"/>
    <w:rsid w:val="00C6633C"/>
    <w:rsid w:val="00C6652D"/>
    <w:rsid w:val="00C66579"/>
    <w:rsid w:val="00C667E7"/>
    <w:rsid w:val="00C66B8D"/>
    <w:rsid w:val="00C66FBB"/>
    <w:rsid w:val="00C671D5"/>
    <w:rsid w:val="00C6738A"/>
    <w:rsid w:val="00C677D2"/>
    <w:rsid w:val="00C67968"/>
    <w:rsid w:val="00C67D88"/>
    <w:rsid w:val="00C7029D"/>
    <w:rsid w:val="00C704ED"/>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2FF5"/>
    <w:rsid w:val="00C7332A"/>
    <w:rsid w:val="00C733C0"/>
    <w:rsid w:val="00C7380B"/>
    <w:rsid w:val="00C738BA"/>
    <w:rsid w:val="00C73A3E"/>
    <w:rsid w:val="00C73AB2"/>
    <w:rsid w:val="00C73BDD"/>
    <w:rsid w:val="00C73C8E"/>
    <w:rsid w:val="00C73CBA"/>
    <w:rsid w:val="00C73DB9"/>
    <w:rsid w:val="00C7405A"/>
    <w:rsid w:val="00C7418D"/>
    <w:rsid w:val="00C742B8"/>
    <w:rsid w:val="00C74363"/>
    <w:rsid w:val="00C74678"/>
    <w:rsid w:val="00C747D9"/>
    <w:rsid w:val="00C748C5"/>
    <w:rsid w:val="00C74A5C"/>
    <w:rsid w:val="00C74D16"/>
    <w:rsid w:val="00C74DB2"/>
    <w:rsid w:val="00C7577B"/>
    <w:rsid w:val="00C75CF9"/>
    <w:rsid w:val="00C76093"/>
    <w:rsid w:val="00C760EF"/>
    <w:rsid w:val="00C76400"/>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998"/>
    <w:rsid w:val="00C80C85"/>
    <w:rsid w:val="00C80D5B"/>
    <w:rsid w:val="00C80DC4"/>
    <w:rsid w:val="00C80F07"/>
    <w:rsid w:val="00C810FF"/>
    <w:rsid w:val="00C81528"/>
    <w:rsid w:val="00C81644"/>
    <w:rsid w:val="00C8178B"/>
    <w:rsid w:val="00C81791"/>
    <w:rsid w:val="00C81A94"/>
    <w:rsid w:val="00C81B4F"/>
    <w:rsid w:val="00C81E3E"/>
    <w:rsid w:val="00C8237F"/>
    <w:rsid w:val="00C8259A"/>
    <w:rsid w:val="00C82619"/>
    <w:rsid w:val="00C8267A"/>
    <w:rsid w:val="00C8269B"/>
    <w:rsid w:val="00C826D4"/>
    <w:rsid w:val="00C82770"/>
    <w:rsid w:val="00C828AD"/>
    <w:rsid w:val="00C828B2"/>
    <w:rsid w:val="00C82931"/>
    <w:rsid w:val="00C8297B"/>
    <w:rsid w:val="00C82CEC"/>
    <w:rsid w:val="00C82D0F"/>
    <w:rsid w:val="00C82E4B"/>
    <w:rsid w:val="00C83058"/>
    <w:rsid w:val="00C83061"/>
    <w:rsid w:val="00C8308A"/>
    <w:rsid w:val="00C83176"/>
    <w:rsid w:val="00C833A6"/>
    <w:rsid w:val="00C833F5"/>
    <w:rsid w:val="00C83428"/>
    <w:rsid w:val="00C8344B"/>
    <w:rsid w:val="00C83551"/>
    <w:rsid w:val="00C836E4"/>
    <w:rsid w:val="00C838F6"/>
    <w:rsid w:val="00C8398B"/>
    <w:rsid w:val="00C83C65"/>
    <w:rsid w:val="00C83CE5"/>
    <w:rsid w:val="00C83CFA"/>
    <w:rsid w:val="00C83DD4"/>
    <w:rsid w:val="00C83EF3"/>
    <w:rsid w:val="00C842A6"/>
    <w:rsid w:val="00C843B1"/>
    <w:rsid w:val="00C8441D"/>
    <w:rsid w:val="00C8466E"/>
    <w:rsid w:val="00C8475B"/>
    <w:rsid w:val="00C849F8"/>
    <w:rsid w:val="00C84A60"/>
    <w:rsid w:val="00C84ED3"/>
    <w:rsid w:val="00C8500F"/>
    <w:rsid w:val="00C85046"/>
    <w:rsid w:val="00C856A6"/>
    <w:rsid w:val="00C856FB"/>
    <w:rsid w:val="00C8584D"/>
    <w:rsid w:val="00C85904"/>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03A"/>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1B7"/>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17"/>
    <w:rsid w:val="00CA289F"/>
    <w:rsid w:val="00CA28B2"/>
    <w:rsid w:val="00CA2B01"/>
    <w:rsid w:val="00CA2C28"/>
    <w:rsid w:val="00CA2E74"/>
    <w:rsid w:val="00CA2F65"/>
    <w:rsid w:val="00CA347D"/>
    <w:rsid w:val="00CA34FF"/>
    <w:rsid w:val="00CA36E0"/>
    <w:rsid w:val="00CA398E"/>
    <w:rsid w:val="00CA3FBB"/>
    <w:rsid w:val="00CA42E3"/>
    <w:rsid w:val="00CA4337"/>
    <w:rsid w:val="00CA4902"/>
    <w:rsid w:val="00CA495B"/>
    <w:rsid w:val="00CA4CF5"/>
    <w:rsid w:val="00CA4D2E"/>
    <w:rsid w:val="00CA4FC4"/>
    <w:rsid w:val="00CA505E"/>
    <w:rsid w:val="00CA51CB"/>
    <w:rsid w:val="00CA562B"/>
    <w:rsid w:val="00CA57CD"/>
    <w:rsid w:val="00CA5874"/>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A5B"/>
    <w:rsid w:val="00CA7F99"/>
    <w:rsid w:val="00CB0429"/>
    <w:rsid w:val="00CB045F"/>
    <w:rsid w:val="00CB0474"/>
    <w:rsid w:val="00CB08A0"/>
    <w:rsid w:val="00CB08FA"/>
    <w:rsid w:val="00CB0BA1"/>
    <w:rsid w:val="00CB0C3A"/>
    <w:rsid w:val="00CB0CDD"/>
    <w:rsid w:val="00CB0E84"/>
    <w:rsid w:val="00CB112C"/>
    <w:rsid w:val="00CB13E7"/>
    <w:rsid w:val="00CB1487"/>
    <w:rsid w:val="00CB1573"/>
    <w:rsid w:val="00CB16D2"/>
    <w:rsid w:val="00CB170B"/>
    <w:rsid w:val="00CB178F"/>
    <w:rsid w:val="00CB1936"/>
    <w:rsid w:val="00CB1A5E"/>
    <w:rsid w:val="00CB1CE3"/>
    <w:rsid w:val="00CB1D1B"/>
    <w:rsid w:val="00CB2190"/>
    <w:rsid w:val="00CB235C"/>
    <w:rsid w:val="00CB2562"/>
    <w:rsid w:val="00CB2735"/>
    <w:rsid w:val="00CB2DB4"/>
    <w:rsid w:val="00CB34B6"/>
    <w:rsid w:val="00CB36C9"/>
    <w:rsid w:val="00CB3DD5"/>
    <w:rsid w:val="00CB3F45"/>
    <w:rsid w:val="00CB3F5B"/>
    <w:rsid w:val="00CB3FCC"/>
    <w:rsid w:val="00CB4037"/>
    <w:rsid w:val="00CB410C"/>
    <w:rsid w:val="00CB413A"/>
    <w:rsid w:val="00CB41B4"/>
    <w:rsid w:val="00CB41F9"/>
    <w:rsid w:val="00CB427D"/>
    <w:rsid w:val="00CB44DE"/>
    <w:rsid w:val="00CB4634"/>
    <w:rsid w:val="00CB4D9C"/>
    <w:rsid w:val="00CB4DAD"/>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7CB"/>
    <w:rsid w:val="00CB7975"/>
    <w:rsid w:val="00CB7B44"/>
    <w:rsid w:val="00CB7C2E"/>
    <w:rsid w:val="00CB7F4C"/>
    <w:rsid w:val="00CC0025"/>
    <w:rsid w:val="00CC014B"/>
    <w:rsid w:val="00CC0244"/>
    <w:rsid w:val="00CC03B3"/>
    <w:rsid w:val="00CC0411"/>
    <w:rsid w:val="00CC059C"/>
    <w:rsid w:val="00CC05E8"/>
    <w:rsid w:val="00CC07A9"/>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AFD"/>
    <w:rsid w:val="00CC2CF6"/>
    <w:rsid w:val="00CC2E03"/>
    <w:rsid w:val="00CC2E5F"/>
    <w:rsid w:val="00CC3660"/>
    <w:rsid w:val="00CC3843"/>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AD"/>
    <w:rsid w:val="00CC5AE8"/>
    <w:rsid w:val="00CC6068"/>
    <w:rsid w:val="00CC60EC"/>
    <w:rsid w:val="00CC62C3"/>
    <w:rsid w:val="00CC6329"/>
    <w:rsid w:val="00CC7057"/>
    <w:rsid w:val="00CC7940"/>
    <w:rsid w:val="00CC7D46"/>
    <w:rsid w:val="00CC7FB0"/>
    <w:rsid w:val="00CD003E"/>
    <w:rsid w:val="00CD01AF"/>
    <w:rsid w:val="00CD01B9"/>
    <w:rsid w:val="00CD05A4"/>
    <w:rsid w:val="00CD0911"/>
    <w:rsid w:val="00CD0A98"/>
    <w:rsid w:val="00CD0D0E"/>
    <w:rsid w:val="00CD0D90"/>
    <w:rsid w:val="00CD0DF6"/>
    <w:rsid w:val="00CD110B"/>
    <w:rsid w:val="00CD1373"/>
    <w:rsid w:val="00CD15B6"/>
    <w:rsid w:val="00CD16D4"/>
    <w:rsid w:val="00CD18EB"/>
    <w:rsid w:val="00CD19F7"/>
    <w:rsid w:val="00CD1B91"/>
    <w:rsid w:val="00CD2083"/>
    <w:rsid w:val="00CD2242"/>
    <w:rsid w:val="00CD239C"/>
    <w:rsid w:val="00CD246D"/>
    <w:rsid w:val="00CD249F"/>
    <w:rsid w:val="00CD2572"/>
    <w:rsid w:val="00CD2601"/>
    <w:rsid w:val="00CD267C"/>
    <w:rsid w:val="00CD26A2"/>
    <w:rsid w:val="00CD278E"/>
    <w:rsid w:val="00CD27A3"/>
    <w:rsid w:val="00CD287A"/>
    <w:rsid w:val="00CD2929"/>
    <w:rsid w:val="00CD2A2B"/>
    <w:rsid w:val="00CD2C21"/>
    <w:rsid w:val="00CD2D4F"/>
    <w:rsid w:val="00CD2D8E"/>
    <w:rsid w:val="00CD2E05"/>
    <w:rsid w:val="00CD2F8A"/>
    <w:rsid w:val="00CD3017"/>
    <w:rsid w:val="00CD31CB"/>
    <w:rsid w:val="00CD344A"/>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5EF5"/>
    <w:rsid w:val="00CD6056"/>
    <w:rsid w:val="00CD669A"/>
    <w:rsid w:val="00CD66DE"/>
    <w:rsid w:val="00CD6712"/>
    <w:rsid w:val="00CD67FD"/>
    <w:rsid w:val="00CD6855"/>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1BE1"/>
    <w:rsid w:val="00CE1C7F"/>
    <w:rsid w:val="00CE24F2"/>
    <w:rsid w:val="00CE29F3"/>
    <w:rsid w:val="00CE2A08"/>
    <w:rsid w:val="00CE2DCA"/>
    <w:rsid w:val="00CE2DFB"/>
    <w:rsid w:val="00CE3042"/>
    <w:rsid w:val="00CE31A5"/>
    <w:rsid w:val="00CE333C"/>
    <w:rsid w:val="00CE34EE"/>
    <w:rsid w:val="00CE3649"/>
    <w:rsid w:val="00CE36DA"/>
    <w:rsid w:val="00CE373D"/>
    <w:rsid w:val="00CE37F4"/>
    <w:rsid w:val="00CE388E"/>
    <w:rsid w:val="00CE3959"/>
    <w:rsid w:val="00CE39D2"/>
    <w:rsid w:val="00CE3A8D"/>
    <w:rsid w:val="00CE3B72"/>
    <w:rsid w:val="00CE3D3F"/>
    <w:rsid w:val="00CE3FFE"/>
    <w:rsid w:val="00CE4003"/>
    <w:rsid w:val="00CE4022"/>
    <w:rsid w:val="00CE4061"/>
    <w:rsid w:val="00CE41E6"/>
    <w:rsid w:val="00CE4473"/>
    <w:rsid w:val="00CE463A"/>
    <w:rsid w:val="00CE4767"/>
    <w:rsid w:val="00CE4922"/>
    <w:rsid w:val="00CE4D7B"/>
    <w:rsid w:val="00CE4F2A"/>
    <w:rsid w:val="00CE5447"/>
    <w:rsid w:val="00CE547F"/>
    <w:rsid w:val="00CE54E8"/>
    <w:rsid w:val="00CE565E"/>
    <w:rsid w:val="00CE56FB"/>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904"/>
    <w:rsid w:val="00CF0F29"/>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3F55"/>
    <w:rsid w:val="00CF4146"/>
    <w:rsid w:val="00CF4399"/>
    <w:rsid w:val="00CF4822"/>
    <w:rsid w:val="00CF48D3"/>
    <w:rsid w:val="00CF49F0"/>
    <w:rsid w:val="00CF4B69"/>
    <w:rsid w:val="00CF4B7D"/>
    <w:rsid w:val="00CF5173"/>
    <w:rsid w:val="00CF519E"/>
    <w:rsid w:val="00CF5315"/>
    <w:rsid w:val="00CF5340"/>
    <w:rsid w:val="00CF53BE"/>
    <w:rsid w:val="00CF556F"/>
    <w:rsid w:val="00CF55E0"/>
    <w:rsid w:val="00CF56FA"/>
    <w:rsid w:val="00CF5983"/>
    <w:rsid w:val="00CF5AC1"/>
    <w:rsid w:val="00CF5C9A"/>
    <w:rsid w:val="00CF6107"/>
    <w:rsid w:val="00CF6691"/>
    <w:rsid w:val="00CF67D9"/>
    <w:rsid w:val="00CF6A7E"/>
    <w:rsid w:val="00CF6CED"/>
    <w:rsid w:val="00CF6D09"/>
    <w:rsid w:val="00CF6EAE"/>
    <w:rsid w:val="00CF718A"/>
    <w:rsid w:val="00CF74A3"/>
    <w:rsid w:val="00CF7663"/>
    <w:rsid w:val="00CF782E"/>
    <w:rsid w:val="00CF7CA0"/>
    <w:rsid w:val="00CF7D6D"/>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254"/>
    <w:rsid w:val="00D04724"/>
    <w:rsid w:val="00D048C4"/>
    <w:rsid w:val="00D048DB"/>
    <w:rsid w:val="00D049B7"/>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7F1"/>
    <w:rsid w:val="00D06846"/>
    <w:rsid w:val="00D06A0A"/>
    <w:rsid w:val="00D06ACF"/>
    <w:rsid w:val="00D06B4D"/>
    <w:rsid w:val="00D06BC7"/>
    <w:rsid w:val="00D06F9A"/>
    <w:rsid w:val="00D07272"/>
    <w:rsid w:val="00D072E6"/>
    <w:rsid w:val="00D07686"/>
    <w:rsid w:val="00D077D4"/>
    <w:rsid w:val="00D07A14"/>
    <w:rsid w:val="00D07D2D"/>
    <w:rsid w:val="00D07D77"/>
    <w:rsid w:val="00D07DFA"/>
    <w:rsid w:val="00D100F4"/>
    <w:rsid w:val="00D10426"/>
    <w:rsid w:val="00D106FC"/>
    <w:rsid w:val="00D10C2F"/>
    <w:rsid w:val="00D10C7F"/>
    <w:rsid w:val="00D11478"/>
    <w:rsid w:val="00D117AB"/>
    <w:rsid w:val="00D11947"/>
    <w:rsid w:val="00D11DB9"/>
    <w:rsid w:val="00D11EAE"/>
    <w:rsid w:val="00D1228B"/>
    <w:rsid w:val="00D123A0"/>
    <w:rsid w:val="00D1256F"/>
    <w:rsid w:val="00D12723"/>
    <w:rsid w:val="00D1274F"/>
    <w:rsid w:val="00D12996"/>
    <w:rsid w:val="00D12AC0"/>
    <w:rsid w:val="00D12C7F"/>
    <w:rsid w:val="00D12DE8"/>
    <w:rsid w:val="00D12ECA"/>
    <w:rsid w:val="00D12F02"/>
    <w:rsid w:val="00D131EF"/>
    <w:rsid w:val="00D13483"/>
    <w:rsid w:val="00D13657"/>
    <w:rsid w:val="00D13918"/>
    <w:rsid w:val="00D13B3D"/>
    <w:rsid w:val="00D13EAC"/>
    <w:rsid w:val="00D1411A"/>
    <w:rsid w:val="00D14182"/>
    <w:rsid w:val="00D145A1"/>
    <w:rsid w:val="00D145C2"/>
    <w:rsid w:val="00D14670"/>
    <w:rsid w:val="00D14E50"/>
    <w:rsid w:val="00D14EF1"/>
    <w:rsid w:val="00D15011"/>
    <w:rsid w:val="00D150D8"/>
    <w:rsid w:val="00D151B7"/>
    <w:rsid w:val="00D155AB"/>
    <w:rsid w:val="00D155F5"/>
    <w:rsid w:val="00D15768"/>
    <w:rsid w:val="00D15B73"/>
    <w:rsid w:val="00D1633E"/>
    <w:rsid w:val="00D16610"/>
    <w:rsid w:val="00D16B76"/>
    <w:rsid w:val="00D16DCC"/>
    <w:rsid w:val="00D16E68"/>
    <w:rsid w:val="00D16E70"/>
    <w:rsid w:val="00D16F41"/>
    <w:rsid w:val="00D172CC"/>
    <w:rsid w:val="00D176FE"/>
    <w:rsid w:val="00D1774F"/>
    <w:rsid w:val="00D1782C"/>
    <w:rsid w:val="00D17A2A"/>
    <w:rsid w:val="00D17B2A"/>
    <w:rsid w:val="00D20462"/>
    <w:rsid w:val="00D20759"/>
    <w:rsid w:val="00D2082C"/>
    <w:rsid w:val="00D20AA8"/>
    <w:rsid w:val="00D20ADB"/>
    <w:rsid w:val="00D20AED"/>
    <w:rsid w:val="00D20B75"/>
    <w:rsid w:val="00D20E48"/>
    <w:rsid w:val="00D20FFF"/>
    <w:rsid w:val="00D2137D"/>
    <w:rsid w:val="00D21402"/>
    <w:rsid w:val="00D2140E"/>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000"/>
    <w:rsid w:val="00D244CE"/>
    <w:rsid w:val="00D24613"/>
    <w:rsid w:val="00D24723"/>
    <w:rsid w:val="00D24824"/>
    <w:rsid w:val="00D248C5"/>
    <w:rsid w:val="00D24D28"/>
    <w:rsid w:val="00D24D7F"/>
    <w:rsid w:val="00D24D98"/>
    <w:rsid w:val="00D24EEC"/>
    <w:rsid w:val="00D24EFF"/>
    <w:rsid w:val="00D2514A"/>
    <w:rsid w:val="00D25207"/>
    <w:rsid w:val="00D25360"/>
    <w:rsid w:val="00D254BE"/>
    <w:rsid w:val="00D256DC"/>
    <w:rsid w:val="00D25BCE"/>
    <w:rsid w:val="00D25BDC"/>
    <w:rsid w:val="00D25C50"/>
    <w:rsid w:val="00D25DD8"/>
    <w:rsid w:val="00D25EFA"/>
    <w:rsid w:val="00D2614F"/>
    <w:rsid w:val="00D26600"/>
    <w:rsid w:val="00D26743"/>
    <w:rsid w:val="00D2678C"/>
    <w:rsid w:val="00D26BA4"/>
    <w:rsid w:val="00D26BBE"/>
    <w:rsid w:val="00D26C1D"/>
    <w:rsid w:val="00D26DF9"/>
    <w:rsid w:val="00D26FEE"/>
    <w:rsid w:val="00D2768C"/>
    <w:rsid w:val="00D27A5A"/>
    <w:rsid w:val="00D27E61"/>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A79"/>
    <w:rsid w:val="00D32D6A"/>
    <w:rsid w:val="00D32F48"/>
    <w:rsid w:val="00D3306C"/>
    <w:rsid w:val="00D3314A"/>
    <w:rsid w:val="00D33180"/>
    <w:rsid w:val="00D332C9"/>
    <w:rsid w:val="00D3351E"/>
    <w:rsid w:val="00D33585"/>
    <w:rsid w:val="00D33629"/>
    <w:rsid w:val="00D33AE6"/>
    <w:rsid w:val="00D33CC3"/>
    <w:rsid w:val="00D3402C"/>
    <w:rsid w:val="00D34045"/>
    <w:rsid w:val="00D34312"/>
    <w:rsid w:val="00D343B8"/>
    <w:rsid w:val="00D345A5"/>
    <w:rsid w:val="00D34675"/>
    <w:rsid w:val="00D34710"/>
    <w:rsid w:val="00D3472F"/>
    <w:rsid w:val="00D35C65"/>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E8D"/>
    <w:rsid w:val="00D402D6"/>
    <w:rsid w:val="00D403C4"/>
    <w:rsid w:val="00D40B8E"/>
    <w:rsid w:val="00D40EAD"/>
    <w:rsid w:val="00D40FE2"/>
    <w:rsid w:val="00D410C3"/>
    <w:rsid w:val="00D41262"/>
    <w:rsid w:val="00D417DC"/>
    <w:rsid w:val="00D418EA"/>
    <w:rsid w:val="00D41A81"/>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49E"/>
    <w:rsid w:val="00D44B62"/>
    <w:rsid w:val="00D44CE6"/>
    <w:rsid w:val="00D44ED3"/>
    <w:rsid w:val="00D45207"/>
    <w:rsid w:val="00D4522B"/>
    <w:rsid w:val="00D45439"/>
    <w:rsid w:val="00D4577A"/>
    <w:rsid w:val="00D4632A"/>
    <w:rsid w:val="00D46448"/>
    <w:rsid w:val="00D46555"/>
    <w:rsid w:val="00D46559"/>
    <w:rsid w:val="00D4659F"/>
    <w:rsid w:val="00D466A6"/>
    <w:rsid w:val="00D468BB"/>
    <w:rsid w:val="00D468DE"/>
    <w:rsid w:val="00D4692B"/>
    <w:rsid w:val="00D4697D"/>
    <w:rsid w:val="00D4698B"/>
    <w:rsid w:val="00D46B51"/>
    <w:rsid w:val="00D46C60"/>
    <w:rsid w:val="00D46F4C"/>
    <w:rsid w:val="00D46F82"/>
    <w:rsid w:val="00D47069"/>
    <w:rsid w:val="00D478BD"/>
    <w:rsid w:val="00D478C2"/>
    <w:rsid w:val="00D47986"/>
    <w:rsid w:val="00D47AEE"/>
    <w:rsid w:val="00D47C70"/>
    <w:rsid w:val="00D47D6E"/>
    <w:rsid w:val="00D47FDB"/>
    <w:rsid w:val="00D500DB"/>
    <w:rsid w:val="00D50706"/>
    <w:rsid w:val="00D508C8"/>
    <w:rsid w:val="00D509FA"/>
    <w:rsid w:val="00D50BC0"/>
    <w:rsid w:val="00D50CD1"/>
    <w:rsid w:val="00D50DF9"/>
    <w:rsid w:val="00D50FF0"/>
    <w:rsid w:val="00D50FFD"/>
    <w:rsid w:val="00D5101E"/>
    <w:rsid w:val="00D5116E"/>
    <w:rsid w:val="00D51369"/>
    <w:rsid w:val="00D51483"/>
    <w:rsid w:val="00D51570"/>
    <w:rsid w:val="00D515FF"/>
    <w:rsid w:val="00D51888"/>
    <w:rsid w:val="00D518E2"/>
    <w:rsid w:val="00D519DD"/>
    <w:rsid w:val="00D51C2F"/>
    <w:rsid w:val="00D51F70"/>
    <w:rsid w:val="00D5208A"/>
    <w:rsid w:val="00D522D7"/>
    <w:rsid w:val="00D5237D"/>
    <w:rsid w:val="00D526C5"/>
    <w:rsid w:val="00D52C29"/>
    <w:rsid w:val="00D52C72"/>
    <w:rsid w:val="00D52C74"/>
    <w:rsid w:val="00D5305F"/>
    <w:rsid w:val="00D530B9"/>
    <w:rsid w:val="00D5326A"/>
    <w:rsid w:val="00D532C8"/>
    <w:rsid w:val="00D5348D"/>
    <w:rsid w:val="00D53865"/>
    <w:rsid w:val="00D539A0"/>
    <w:rsid w:val="00D53A2B"/>
    <w:rsid w:val="00D53BAA"/>
    <w:rsid w:val="00D542E3"/>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E41"/>
    <w:rsid w:val="00D55E55"/>
    <w:rsid w:val="00D55EE2"/>
    <w:rsid w:val="00D55F16"/>
    <w:rsid w:val="00D55FCA"/>
    <w:rsid w:val="00D5603E"/>
    <w:rsid w:val="00D5624B"/>
    <w:rsid w:val="00D562FC"/>
    <w:rsid w:val="00D56433"/>
    <w:rsid w:val="00D56526"/>
    <w:rsid w:val="00D565DE"/>
    <w:rsid w:val="00D5675D"/>
    <w:rsid w:val="00D56880"/>
    <w:rsid w:val="00D56A9A"/>
    <w:rsid w:val="00D56C1A"/>
    <w:rsid w:val="00D56C36"/>
    <w:rsid w:val="00D56D0C"/>
    <w:rsid w:val="00D56D49"/>
    <w:rsid w:val="00D56DA7"/>
    <w:rsid w:val="00D5722C"/>
    <w:rsid w:val="00D57367"/>
    <w:rsid w:val="00D601EC"/>
    <w:rsid w:val="00D6021E"/>
    <w:rsid w:val="00D605C7"/>
    <w:rsid w:val="00D6077D"/>
    <w:rsid w:val="00D60C12"/>
    <w:rsid w:val="00D60C68"/>
    <w:rsid w:val="00D60E7F"/>
    <w:rsid w:val="00D611B0"/>
    <w:rsid w:val="00D611C7"/>
    <w:rsid w:val="00D61253"/>
    <w:rsid w:val="00D61258"/>
    <w:rsid w:val="00D6145D"/>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4CE"/>
    <w:rsid w:val="00D6557F"/>
    <w:rsid w:val="00D65707"/>
    <w:rsid w:val="00D657C1"/>
    <w:rsid w:val="00D658F8"/>
    <w:rsid w:val="00D65BCF"/>
    <w:rsid w:val="00D65C76"/>
    <w:rsid w:val="00D65EBA"/>
    <w:rsid w:val="00D66105"/>
    <w:rsid w:val="00D661CB"/>
    <w:rsid w:val="00D663B4"/>
    <w:rsid w:val="00D66470"/>
    <w:rsid w:val="00D6651F"/>
    <w:rsid w:val="00D66609"/>
    <w:rsid w:val="00D6663E"/>
    <w:rsid w:val="00D66796"/>
    <w:rsid w:val="00D667B2"/>
    <w:rsid w:val="00D66878"/>
    <w:rsid w:val="00D66AD1"/>
    <w:rsid w:val="00D66B32"/>
    <w:rsid w:val="00D66C40"/>
    <w:rsid w:val="00D66DA7"/>
    <w:rsid w:val="00D66DE1"/>
    <w:rsid w:val="00D67214"/>
    <w:rsid w:val="00D674DD"/>
    <w:rsid w:val="00D67558"/>
    <w:rsid w:val="00D67801"/>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370"/>
    <w:rsid w:val="00D71633"/>
    <w:rsid w:val="00D71741"/>
    <w:rsid w:val="00D718FE"/>
    <w:rsid w:val="00D7190D"/>
    <w:rsid w:val="00D71A3B"/>
    <w:rsid w:val="00D71CED"/>
    <w:rsid w:val="00D71F2F"/>
    <w:rsid w:val="00D72360"/>
    <w:rsid w:val="00D726FC"/>
    <w:rsid w:val="00D72853"/>
    <w:rsid w:val="00D72968"/>
    <w:rsid w:val="00D72C04"/>
    <w:rsid w:val="00D72D80"/>
    <w:rsid w:val="00D72D94"/>
    <w:rsid w:val="00D73316"/>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706"/>
    <w:rsid w:val="00D7590B"/>
    <w:rsid w:val="00D75C21"/>
    <w:rsid w:val="00D75F3E"/>
    <w:rsid w:val="00D76340"/>
    <w:rsid w:val="00D763EB"/>
    <w:rsid w:val="00D764F9"/>
    <w:rsid w:val="00D7666F"/>
    <w:rsid w:val="00D76978"/>
    <w:rsid w:val="00D76AA0"/>
    <w:rsid w:val="00D76C28"/>
    <w:rsid w:val="00D76C74"/>
    <w:rsid w:val="00D76E28"/>
    <w:rsid w:val="00D76FF3"/>
    <w:rsid w:val="00D771A7"/>
    <w:rsid w:val="00D7723F"/>
    <w:rsid w:val="00D77524"/>
    <w:rsid w:val="00D77CB5"/>
    <w:rsid w:val="00D80225"/>
    <w:rsid w:val="00D8030D"/>
    <w:rsid w:val="00D805F0"/>
    <w:rsid w:val="00D80957"/>
    <w:rsid w:val="00D80B2C"/>
    <w:rsid w:val="00D80F0F"/>
    <w:rsid w:val="00D8129C"/>
    <w:rsid w:val="00D813AD"/>
    <w:rsid w:val="00D813E8"/>
    <w:rsid w:val="00D81434"/>
    <w:rsid w:val="00D81488"/>
    <w:rsid w:val="00D81655"/>
    <w:rsid w:val="00D81A0B"/>
    <w:rsid w:val="00D81F2C"/>
    <w:rsid w:val="00D81F37"/>
    <w:rsid w:val="00D82023"/>
    <w:rsid w:val="00D821C9"/>
    <w:rsid w:val="00D8237D"/>
    <w:rsid w:val="00D8249D"/>
    <w:rsid w:val="00D829B7"/>
    <w:rsid w:val="00D82BAA"/>
    <w:rsid w:val="00D82E32"/>
    <w:rsid w:val="00D8329E"/>
    <w:rsid w:val="00D833D5"/>
    <w:rsid w:val="00D833D6"/>
    <w:rsid w:val="00D83D2A"/>
    <w:rsid w:val="00D83D41"/>
    <w:rsid w:val="00D83D6D"/>
    <w:rsid w:val="00D83F12"/>
    <w:rsid w:val="00D8428D"/>
    <w:rsid w:val="00D84295"/>
    <w:rsid w:val="00D844B5"/>
    <w:rsid w:val="00D845BB"/>
    <w:rsid w:val="00D8471A"/>
    <w:rsid w:val="00D84893"/>
    <w:rsid w:val="00D849B8"/>
    <w:rsid w:val="00D84A4E"/>
    <w:rsid w:val="00D84E37"/>
    <w:rsid w:val="00D84F35"/>
    <w:rsid w:val="00D850E5"/>
    <w:rsid w:val="00D85123"/>
    <w:rsid w:val="00D851F4"/>
    <w:rsid w:val="00D85428"/>
    <w:rsid w:val="00D854B1"/>
    <w:rsid w:val="00D85538"/>
    <w:rsid w:val="00D8554A"/>
    <w:rsid w:val="00D858EF"/>
    <w:rsid w:val="00D85A6F"/>
    <w:rsid w:val="00D85C7E"/>
    <w:rsid w:val="00D85E1C"/>
    <w:rsid w:val="00D85FAE"/>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A77"/>
    <w:rsid w:val="00D90D36"/>
    <w:rsid w:val="00D90F72"/>
    <w:rsid w:val="00D91416"/>
    <w:rsid w:val="00D91614"/>
    <w:rsid w:val="00D917CD"/>
    <w:rsid w:val="00D91A11"/>
    <w:rsid w:val="00D91A54"/>
    <w:rsid w:val="00D91CD5"/>
    <w:rsid w:val="00D91D3C"/>
    <w:rsid w:val="00D92030"/>
    <w:rsid w:val="00D92249"/>
    <w:rsid w:val="00D92331"/>
    <w:rsid w:val="00D925E2"/>
    <w:rsid w:val="00D92B4B"/>
    <w:rsid w:val="00D92C6E"/>
    <w:rsid w:val="00D92CB6"/>
    <w:rsid w:val="00D92EA5"/>
    <w:rsid w:val="00D93643"/>
    <w:rsid w:val="00D936D9"/>
    <w:rsid w:val="00D93941"/>
    <w:rsid w:val="00D939EC"/>
    <w:rsid w:val="00D93A46"/>
    <w:rsid w:val="00D93D04"/>
    <w:rsid w:val="00D93EF2"/>
    <w:rsid w:val="00D93F06"/>
    <w:rsid w:val="00D93FBB"/>
    <w:rsid w:val="00D93FCD"/>
    <w:rsid w:val="00D93FEB"/>
    <w:rsid w:val="00D94078"/>
    <w:rsid w:val="00D94106"/>
    <w:rsid w:val="00D9416B"/>
    <w:rsid w:val="00D942C9"/>
    <w:rsid w:val="00D94550"/>
    <w:rsid w:val="00D9480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431"/>
    <w:rsid w:val="00D97F0E"/>
    <w:rsid w:val="00D97F55"/>
    <w:rsid w:val="00D97F9F"/>
    <w:rsid w:val="00D97FFE"/>
    <w:rsid w:val="00DA03F4"/>
    <w:rsid w:val="00DA04DC"/>
    <w:rsid w:val="00DA055A"/>
    <w:rsid w:val="00DA0660"/>
    <w:rsid w:val="00DA087C"/>
    <w:rsid w:val="00DA0B40"/>
    <w:rsid w:val="00DA0E93"/>
    <w:rsid w:val="00DA122F"/>
    <w:rsid w:val="00DA14C7"/>
    <w:rsid w:val="00DA16E9"/>
    <w:rsid w:val="00DA1ABD"/>
    <w:rsid w:val="00DA1B70"/>
    <w:rsid w:val="00DA1CBD"/>
    <w:rsid w:val="00DA21DF"/>
    <w:rsid w:val="00DA21FD"/>
    <w:rsid w:val="00DA2277"/>
    <w:rsid w:val="00DA22B9"/>
    <w:rsid w:val="00DA235A"/>
    <w:rsid w:val="00DA251D"/>
    <w:rsid w:val="00DA2576"/>
    <w:rsid w:val="00DA276F"/>
    <w:rsid w:val="00DA28EA"/>
    <w:rsid w:val="00DA2A60"/>
    <w:rsid w:val="00DA2B4C"/>
    <w:rsid w:val="00DA2CE0"/>
    <w:rsid w:val="00DA2D4A"/>
    <w:rsid w:val="00DA2D8B"/>
    <w:rsid w:val="00DA2E84"/>
    <w:rsid w:val="00DA3165"/>
    <w:rsid w:val="00DA36D9"/>
    <w:rsid w:val="00DA38D8"/>
    <w:rsid w:val="00DA3A92"/>
    <w:rsid w:val="00DA3B37"/>
    <w:rsid w:val="00DA3EF7"/>
    <w:rsid w:val="00DA3FBC"/>
    <w:rsid w:val="00DA408B"/>
    <w:rsid w:val="00DA4192"/>
    <w:rsid w:val="00DA41F8"/>
    <w:rsid w:val="00DA4210"/>
    <w:rsid w:val="00DA4378"/>
    <w:rsid w:val="00DA48D6"/>
    <w:rsid w:val="00DA49C6"/>
    <w:rsid w:val="00DA4BE1"/>
    <w:rsid w:val="00DA4D76"/>
    <w:rsid w:val="00DA4DA3"/>
    <w:rsid w:val="00DA4E69"/>
    <w:rsid w:val="00DA4F9B"/>
    <w:rsid w:val="00DA594E"/>
    <w:rsid w:val="00DA5C7D"/>
    <w:rsid w:val="00DA632E"/>
    <w:rsid w:val="00DA6581"/>
    <w:rsid w:val="00DA6814"/>
    <w:rsid w:val="00DA6AA4"/>
    <w:rsid w:val="00DA6B77"/>
    <w:rsid w:val="00DA6C35"/>
    <w:rsid w:val="00DA738D"/>
    <w:rsid w:val="00DA75CB"/>
    <w:rsid w:val="00DA76D6"/>
    <w:rsid w:val="00DA792E"/>
    <w:rsid w:val="00DA79ED"/>
    <w:rsid w:val="00DA7BB8"/>
    <w:rsid w:val="00DA7D01"/>
    <w:rsid w:val="00DA7D17"/>
    <w:rsid w:val="00DB0437"/>
    <w:rsid w:val="00DB0559"/>
    <w:rsid w:val="00DB0739"/>
    <w:rsid w:val="00DB0D79"/>
    <w:rsid w:val="00DB0EFD"/>
    <w:rsid w:val="00DB0F07"/>
    <w:rsid w:val="00DB1066"/>
    <w:rsid w:val="00DB1096"/>
    <w:rsid w:val="00DB1308"/>
    <w:rsid w:val="00DB17B3"/>
    <w:rsid w:val="00DB18B8"/>
    <w:rsid w:val="00DB1BFC"/>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4E95"/>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314"/>
    <w:rsid w:val="00DC042D"/>
    <w:rsid w:val="00DC070B"/>
    <w:rsid w:val="00DC0D91"/>
    <w:rsid w:val="00DC0FB6"/>
    <w:rsid w:val="00DC1217"/>
    <w:rsid w:val="00DC1250"/>
    <w:rsid w:val="00DC1268"/>
    <w:rsid w:val="00DC1354"/>
    <w:rsid w:val="00DC14F3"/>
    <w:rsid w:val="00DC1529"/>
    <w:rsid w:val="00DC15CF"/>
    <w:rsid w:val="00DC1615"/>
    <w:rsid w:val="00DC1671"/>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3EF"/>
    <w:rsid w:val="00DC3732"/>
    <w:rsid w:val="00DC3768"/>
    <w:rsid w:val="00DC38E1"/>
    <w:rsid w:val="00DC3929"/>
    <w:rsid w:val="00DC40EC"/>
    <w:rsid w:val="00DC42C7"/>
    <w:rsid w:val="00DC436D"/>
    <w:rsid w:val="00DC4440"/>
    <w:rsid w:val="00DC44F3"/>
    <w:rsid w:val="00DC44F6"/>
    <w:rsid w:val="00DC49A8"/>
    <w:rsid w:val="00DC4AA9"/>
    <w:rsid w:val="00DC5088"/>
    <w:rsid w:val="00DC515B"/>
    <w:rsid w:val="00DC528C"/>
    <w:rsid w:val="00DC53A2"/>
    <w:rsid w:val="00DC53C5"/>
    <w:rsid w:val="00DC553A"/>
    <w:rsid w:val="00DC5A15"/>
    <w:rsid w:val="00DC5B2E"/>
    <w:rsid w:val="00DC5E05"/>
    <w:rsid w:val="00DC5E79"/>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2FC1"/>
    <w:rsid w:val="00DD34F6"/>
    <w:rsid w:val="00DD35F4"/>
    <w:rsid w:val="00DD3696"/>
    <w:rsid w:val="00DD381C"/>
    <w:rsid w:val="00DD3959"/>
    <w:rsid w:val="00DD3B16"/>
    <w:rsid w:val="00DD3CA9"/>
    <w:rsid w:val="00DD40E4"/>
    <w:rsid w:val="00DD41AF"/>
    <w:rsid w:val="00DD465B"/>
    <w:rsid w:val="00DD46EC"/>
    <w:rsid w:val="00DD47DD"/>
    <w:rsid w:val="00DD4A76"/>
    <w:rsid w:val="00DD4BE3"/>
    <w:rsid w:val="00DD4F09"/>
    <w:rsid w:val="00DD4F36"/>
    <w:rsid w:val="00DD4F99"/>
    <w:rsid w:val="00DD543E"/>
    <w:rsid w:val="00DD59C4"/>
    <w:rsid w:val="00DD5A69"/>
    <w:rsid w:val="00DD5E08"/>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03A"/>
    <w:rsid w:val="00DE01E8"/>
    <w:rsid w:val="00DE024D"/>
    <w:rsid w:val="00DE030E"/>
    <w:rsid w:val="00DE03BE"/>
    <w:rsid w:val="00DE0570"/>
    <w:rsid w:val="00DE0657"/>
    <w:rsid w:val="00DE0764"/>
    <w:rsid w:val="00DE0AB4"/>
    <w:rsid w:val="00DE0AD0"/>
    <w:rsid w:val="00DE0AD5"/>
    <w:rsid w:val="00DE0ADE"/>
    <w:rsid w:val="00DE0CEA"/>
    <w:rsid w:val="00DE0DA8"/>
    <w:rsid w:val="00DE0EC3"/>
    <w:rsid w:val="00DE0F06"/>
    <w:rsid w:val="00DE144D"/>
    <w:rsid w:val="00DE17AF"/>
    <w:rsid w:val="00DE1AFB"/>
    <w:rsid w:val="00DE1FE7"/>
    <w:rsid w:val="00DE2093"/>
    <w:rsid w:val="00DE2148"/>
    <w:rsid w:val="00DE21A2"/>
    <w:rsid w:val="00DE21BD"/>
    <w:rsid w:val="00DE24DF"/>
    <w:rsid w:val="00DE24E5"/>
    <w:rsid w:val="00DE27FC"/>
    <w:rsid w:val="00DE28B6"/>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D99"/>
    <w:rsid w:val="00DE3E86"/>
    <w:rsid w:val="00DE40E6"/>
    <w:rsid w:val="00DE421B"/>
    <w:rsid w:val="00DE4384"/>
    <w:rsid w:val="00DE43AF"/>
    <w:rsid w:val="00DE48ED"/>
    <w:rsid w:val="00DE49F1"/>
    <w:rsid w:val="00DE49F4"/>
    <w:rsid w:val="00DE4C48"/>
    <w:rsid w:val="00DE4C87"/>
    <w:rsid w:val="00DE4F2C"/>
    <w:rsid w:val="00DE5258"/>
    <w:rsid w:val="00DE529A"/>
    <w:rsid w:val="00DE543C"/>
    <w:rsid w:val="00DE5668"/>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64"/>
    <w:rsid w:val="00DF2820"/>
    <w:rsid w:val="00DF2938"/>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BCB"/>
    <w:rsid w:val="00DF4CBA"/>
    <w:rsid w:val="00DF4D68"/>
    <w:rsid w:val="00DF4F54"/>
    <w:rsid w:val="00DF4FE0"/>
    <w:rsid w:val="00DF5174"/>
    <w:rsid w:val="00DF5291"/>
    <w:rsid w:val="00DF53D1"/>
    <w:rsid w:val="00DF58B9"/>
    <w:rsid w:val="00DF5A0D"/>
    <w:rsid w:val="00DF5B1D"/>
    <w:rsid w:val="00DF5BB4"/>
    <w:rsid w:val="00DF5BDD"/>
    <w:rsid w:val="00DF5E1E"/>
    <w:rsid w:val="00DF618F"/>
    <w:rsid w:val="00DF62DF"/>
    <w:rsid w:val="00DF6400"/>
    <w:rsid w:val="00DF6487"/>
    <w:rsid w:val="00DF66E2"/>
    <w:rsid w:val="00DF6838"/>
    <w:rsid w:val="00DF6A75"/>
    <w:rsid w:val="00DF6B25"/>
    <w:rsid w:val="00DF6C3E"/>
    <w:rsid w:val="00DF7116"/>
    <w:rsid w:val="00DF7243"/>
    <w:rsid w:val="00DF7263"/>
    <w:rsid w:val="00DF72C8"/>
    <w:rsid w:val="00DF73BB"/>
    <w:rsid w:val="00DF776D"/>
    <w:rsid w:val="00DF798D"/>
    <w:rsid w:val="00DF7A41"/>
    <w:rsid w:val="00E00292"/>
    <w:rsid w:val="00E002DF"/>
    <w:rsid w:val="00E004A9"/>
    <w:rsid w:val="00E004CB"/>
    <w:rsid w:val="00E0076C"/>
    <w:rsid w:val="00E00960"/>
    <w:rsid w:val="00E00C8C"/>
    <w:rsid w:val="00E00D3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2C9F"/>
    <w:rsid w:val="00E030B4"/>
    <w:rsid w:val="00E03468"/>
    <w:rsid w:val="00E034CF"/>
    <w:rsid w:val="00E039BB"/>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7D3"/>
    <w:rsid w:val="00E05BC2"/>
    <w:rsid w:val="00E05C1B"/>
    <w:rsid w:val="00E05D22"/>
    <w:rsid w:val="00E05E68"/>
    <w:rsid w:val="00E065CD"/>
    <w:rsid w:val="00E065EB"/>
    <w:rsid w:val="00E0676B"/>
    <w:rsid w:val="00E06D35"/>
    <w:rsid w:val="00E06EFF"/>
    <w:rsid w:val="00E07367"/>
    <w:rsid w:val="00E0739C"/>
    <w:rsid w:val="00E07515"/>
    <w:rsid w:val="00E07576"/>
    <w:rsid w:val="00E077CF"/>
    <w:rsid w:val="00E077E9"/>
    <w:rsid w:val="00E07BD6"/>
    <w:rsid w:val="00E07C2F"/>
    <w:rsid w:val="00E07D40"/>
    <w:rsid w:val="00E07F50"/>
    <w:rsid w:val="00E07F9C"/>
    <w:rsid w:val="00E10D8D"/>
    <w:rsid w:val="00E10DE3"/>
    <w:rsid w:val="00E10FB5"/>
    <w:rsid w:val="00E11037"/>
    <w:rsid w:val="00E110C5"/>
    <w:rsid w:val="00E11168"/>
    <w:rsid w:val="00E11636"/>
    <w:rsid w:val="00E11712"/>
    <w:rsid w:val="00E1193F"/>
    <w:rsid w:val="00E11A1E"/>
    <w:rsid w:val="00E11ADE"/>
    <w:rsid w:val="00E11B1B"/>
    <w:rsid w:val="00E11B8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CD6"/>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69E"/>
    <w:rsid w:val="00E1773A"/>
    <w:rsid w:val="00E17CDF"/>
    <w:rsid w:val="00E17D62"/>
    <w:rsid w:val="00E17DBD"/>
    <w:rsid w:val="00E2014D"/>
    <w:rsid w:val="00E20587"/>
    <w:rsid w:val="00E20589"/>
    <w:rsid w:val="00E2066B"/>
    <w:rsid w:val="00E208CB"/>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8B3"/>
    <w:rsid w:val="00E239AF"/>
    <w:rsid w:val="00E23FF5"/>
    <w:rsid w:val="00E24091"/>
    <w:rsid w:val="00E24458"/>
    <w:rsid w:val="00E2452B"/>
    <w:rsid w:val="00E24E6F"/>
    <w:rsid w:val="00E2504A"/>
    <w:rsid w:val="00E253DA"/>
    <w:rsid w:val="00E25B07"/>
    <w:rsid w:val="00E25B95"/>
    <w:rsid w:val="00E25EBE"/>
    <w:rsid w:val="00E260F5"/>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09"/>
    <w:rsid w:val="00E3015E"/>
    <w:rsid w:val="00E30586"/>
    <w:rsid w:val="00E30DB3"/>
    <w:rsid w:val="00E31230"/>
    <w:rsid w:val="00E313C6"/>
    <w:rsid w:val="00E31BF4"/>
    <w:rsid w:val="00E31D3A"/>
    <w:rsid w:val="00E31FE6"/>
    <w:rsid w:val="00E32136"/>
    <w:rsid w:val="00E32141"/>
    <w:rsid w:val="00E3255D"/>
    <w:rsid w:val="00E3264C"/>
    <w:rsid w:val="00E32666"/>
    <w:rsid w:val="00E328A6"/>
    <w:rsid w:val="00E328D2"/>
    <w:rsid w:val="00E328D7"/>
    <w:rsid w:val="00E329CC"/>
    <w:rsid w:val="00E32ADA"/>
    <w:rsid w:val="00E32C5E"/>
    <w:rsid w:val="00E32DEC"/>
    <w:rsid w:val="00E32F40"/>
    <w:rsid w:val="00E33273"/>
    <w:rsid w:val="00E334F1"/>
    <w:rsid w:val="00E33934"/>
    <w:rsid w:val="00E33C03"/>
    <w:rsid w:val="00E341FC"/>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39"/>
    <w:rsid w:val="00E35DA1"/>
    <w:rsid w:val="00E35F12"/>
    <w:rsid w:val="00E364A9"/>
    <w:rsid w:val="00E36567"/>
    <w:rsid w:val="00E36F9A"/>
    <w:rsid w:val="00E37339"/>
    <w:rsid w:val="00E3734B"/>
    <w:rsid w:val="00E373B7"/>
    <w:rsid w:val="00E37419"/>
    <w:rsid w:val="00E37422"/>
    <w:rsid w:val="00E37490"/>
    <w:rsid w:val="00E3753C"/>
    <w:rsid w:val="00E376ED"/>
    <w:rsid w:val="00E37913"/>
    <w:rsid w:val="00E37C38"/>
    <w:rsid w:val="00E37E9D"/>
    <w:rsid w:val="00E37EF3"/>
    <w:rsid w:val="00E37F64"/>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4E"/>
    <w:rsid w:val="00E41EB9"/>
    <w:rsid w:val="00E41FEB"/>
    <w:rsid w:val="00E42115"/>
    <w:rsid w:val="00E42265"/>
    <w:rsid w:val="00E42710"/>
    <w:rsid w:val="00E427A3"/>
    <w:rsid w:val="00E429D0"/>
    <w:rsid w:val="00E42A0A"/>
    <w:rsid w:val="00E42A61"/>
    <w:rsid w:val="00E42ABF"/>
    <w:rsid w:val="00E42AF4"/>
    <w:rsid w:val="00E42B0C"/>
    <w:rsid w:val="00E42E5C"/>
    <w:rsid w:val="00E43167"/>
    <w:rsid w:val="00E43215"/>
    <w:rsid w:val="00E4328C"/>
    <w:rsid w:val="00E43421"/>
    <w:rsid w:val="00E434BE"/>
    <w:rsid w:val="00E4355E"/>
    <w:rsid w:val="00E43C92"/>
    <w:rsid w:val="00E43FF5"/>
    <w:rsid w:val="00E440E3"/>
    <w:rsid w:val="00E4498E"/>
    <w:rsid w:val="00E44A5E"/>
    <w:rsid w:val="00E44A95"/>
    <w:rsid w:val="00E44A9A"/>
    <w:rsid w:val="00E44B2D"/>
    <w:rsid w:val="00E44E39"/>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424"/>
    <w:rsid w:val="00E465A6"/>
    <w:rsid w:val="00E465ED"/>
    <w:rsid w:val="00E46677"/>
    <w:rsid w:val="00E466B7"/>
    <w:rsid w:val="00E466F5"/>
    <w:rsid w:val="00E46701"/>
    <w:rsid w:val="00E46B7E"/>
    <w:rsid w:val="00E46C14"/>
    <w:rsid w:val="00E46D20"/>
    <w:rsid w:val="00E46D26"/>
    <w:rsid w:val="00E47081"/>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08D"/>
    <w:rsid w:val="00E532B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67B"/>
    <w:rsid w:val="00E55961"/>
    <w:rsid w:val="00E55C87"/>
    <w:rsid w:val="00E5618E"/>
    <w:rsid w:val="00E56647"/>
    <w:rsid w:val="00E566CE"/>
    <w:rsid w:val="00E566F2"/>
    <w:rsid w:val="00E56A62"/>
    <w:rsid w:val="00E56CE5"/>
    <w:rsid w:val="00E56FB7"/>
    <w:rsid w:val="00E57314"/>
    <w:rsid w:val="00E57358"/>
    <w:rsid w:val="00E57384"/>
    <w:rsid w:val="00E573D7"/>
    <w:rsid w:val="00E574DE"/>
    <w:rsid w:val="00E57654"/>
    <w:rsid w:val="00E5785A"/>
    <w:rsid w:val="00E578F4"/>
    <w:rsid w:val="00E57DE0"/>
    <w:rsid w:val="00E57E2A"/>
    <w:rsid w:val="00E57F51"/>
    <w:rsid w:val="00E600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1EF8"/>
    <w:rsid w:val="00E620A4"/>
    <w:rsid w:val="00E62225"/>
    <w:rsid w:val="00E6264B"/>
    <w:rsid w:val="00E62796"/>
    <w:rsid w:val="00E6298E"/>
    <w:rsid w:val="00E62B29"/>
    <w:rsid w:val="00E62B8A"/>
    <w:rsid w:val="00E62BFB"/>
    <w:rsid w:val="00E62D2E"/>
    <w:rsid w:val="00E63134"/>
    <w:rsid w:val="00E63204"/>
    <w:rsid w:val="00E634C4"/>
    <w:rsid w:val="00E63A0F"/>
    <w:rsid w:val="00E63B1D"/>
    <w:rsid w:val="00E63B95"/>
    <w:rsid w:val="00E63D5E"/>
    <w:rsid w:val="00E63F06"/>
    <w:rsid w:val="00E64251"/>
    <w:rsid w:val="00E643D5"/>
    <w:rsid w:val="00E64507"/>
    <w:rsid w:val="00E645B2"/>
    <w:rsid w:val="00E646BD"/>
    <w:rsid w:val="00E646D9"/>
    <w:rsid w:val="00E647FD"/>
    <w:rsid w:val="00E6498C"/>
    <w:rsid w:val="00E64AD8"/>
    <w:rsid w:val="00E64FE5"/>
    <w:rsid w:val="00E6500A"/>
    <w:rsid w:val="00E65061"/>
    <w:rsid w:val="00E652CC"/>
    <w:rsid w:val="00E65460"/>
    <w:rsid w:val="00E65635"/>
    <w:rsid w:val="00E6583D"/>
    <w:rsid w:val="00E65C1C"/>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71"/>
    <w:rsid w:val="00E6799C"/>
    <w:rsid w:val="00E679F4"/>
    <w:rsid w:val="00E67B90"/>
    <w:rsid w:val="00E67BFD"/>
    <w:rsid w:val="00E67DE7"/>
    <w:rsid w:val="00E67E2B"/>
    <w:rsid w:val="00E67E9F"/>
    <w:rsid w:val="00E67EFB"/>
    <w:rsid w:val="00E67F7A"/>
    <w:rsid w:val="00E7088B"/>
    <w:rsid w:val="00E70931"/>
    <w:rsid w:val="00E70A5B"/>
    <w:rsid w:val="00E70B9E"/>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452"/>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644"/>
    <w:rsid w:val="00E7786F"/>
    <w:rsid w:val="00E77BB0"/>
    <w:rsid w:val="00E8005F"/>
    <w:rsid w:val="00E800BF"/>
    <w:rsid w:val="00E8013A"/>
    <w:rsid w:val="00E80424"/>
    <w:rsid w:val="00E80489"/>
    <w:rsid w:val="00E804EF"/>
    <w:rsid w:val="00E804FB"/>
    <w:rsid w:val="00E80513"/>
    <w:rsid w:val="00E80737"/>
    <w:rsid w:val="00E8084E"/>
    <w:rsid w:val="00E80BA1"/>
    <w:rsid w:val="00E80BB0"/>
    <w:rsid w:val="00E80CFF"/>
    <w:rsid w:val="00E80DB0"/>
    <w:rsid w:val="00E80E83"/>
    <w:rsid w:val="00E80EDA"/>
    <w:rsid w:val="00E80EEB"/>
    <w:rsid w:val="00E80F83"/>
    <w:rsid w:val="00E80FDE"/>
    <w:rsid w:val="00E810D8"/>
    <w:rsid w:val="00E813E8"/>
    <w:rsid w:val="00E813F7"/>
    <w:rsid w:val="00E81402"/>
    <w:rsid w:val="00E81740"/>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48C"/>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148"/>
    <w:rsid w:val="00E86435"/>
    <w:rsid w:val="00E864FD"/>
    <w:rsid w:val="00E86589"/>
    <w:rsid w:val="00E86643"/>
    <w:rsid w:val="00E867BC"/>
    <w:rsid w:val="00E86C93"/>
    <w:rsid w:val="00E870CE"/>
    <w:rsid w:val="00E872A7"/>
    <w:rsid w:val="00E8731B"/>
    <w:rsid w:val="00E87369"/>
    <w:rsid w:val="00E87387"/>
    <w:rsid w:val="00E87495"/>
    <w:rsid w:val="00E874D1"/>
    <w:rsid w:val="00E87AE7"/>
    <w:rsid w:val="00E87EA9"/>
    <w:rsid w:val="00E9019F"/>
    <w:rsid w:val="00E901C7"/>
    <w:rsid w:val="00E9031E"/>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92"/>
    <w:rsid w:val="00E92DF0"/>
    <w:rsid w:val="00E92DF8"/>
    <w:rsid w:val="00E92ED9"/>
    <w:rsid w:val="00E93034"/>
    <w:rsid w:val="00E931EF"/>
    <w:rsid w:val="00E932FA"/>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44A"/>
    <w:rsid w:val="00E95721"/>
    <w:rsid w:val="00E95CA2"/>
    <w:rsid w:val="00E95D00"/>
    <w:rsid w:val="00E961C6"/>
    <w:rsid w:val="00E9626C"/>
    <w:rsid w:val="00E962E6"/>
    <w:rsid w:val="00E96316"/>
    <w:rsid w:val="00E96438"/>
    <w:rsid w:val="00E96461"/>
    <w:rsid w:val="00E9663C"/>
    <w:rsid w:val="00E96675"/>
    <w:rsid w:val="00E9685D"/>
    <w:rsid w:val="00E96C07"/>
    <w:rsid w:val="00E96C36"/>
    <w:rsid w:val="00E96F87"/>
    <w:rsid w:val="00E97153"/>
    <w:rsid w:val="00E97245"/>
    <w:rsid w:val="00E974A6"/>
    <w:rsid w:val="00E974BD"/>
    <w:rsid w:val="00E975C2"/>
    <w:rsid w:val="00E97891"/>
    <w:rsid w:val="00E97893"/>
    <w:rsid w:val="00E979F7"/>
    <w:rsid w:val="00E97A85"/>
    <w:rsid w:val="00E97B4D"/>
    <w:rsid w:val="00E97C17"/>
    <w:rsid w:val="00E97D06"/>
    <w:rsid w:val="00E97E64"/>
    <w:rsid w:val="00EA035E"/>
    <w:rsid w:val="00EA041D"/>
    <w:rsid w:val="00EA0563"/>
    <w:rsid w:val="00EA0A42"/>
    <w:rsid w:val="00EA0AA4"/>
    <w:rsid w:val="00EA0B84"/>
    <w:rsid w:val="00EA0D1E"/>
    <w:rsid w:val="00EA10BF"/>
    <w:rsid w:val="00EA10CB"/>
    <w:rsid w:val="00EA12EA"/>
    <w:rsid w:val="00EA1435"/>
    <w:rsid w:val="00EA14DE"/>
    <w:rsid w:val="00EA1574"/>
    <w:rsid w:val="00EA19C6"/>
    <w:rsid w:val="00EA1BBB"/>
    <w:rsid w:val="00EA1DA9"/>
    <w:rsid w:val="00EA1E40"/>
    <w:rsid w:val="00EA20FB"/>
    <w:rsid w:val="00EA25F2"/>
    <w:rsid w:val="00EA26EF"/>
    <w:rsid w:val="00EA2868"/>
    <w:rsid w:val="00EA3058"/>
    <w:rsid w:val="00EA30A2"/>
    <w:rsid w:val="00EA35FA"/>
    <w:rsid w:val="00EA362A"/>
    <w:rsid w:val="00EA37B1"/>
    <w:rsid w:val="00EA3ADC"/>
    <w:rsid w:val="00EA3BA2"/>
    <w:rsid w:val="00EA3D3A"/>
    <w:rsid w:val="00EA4201"/>
    <w:rsid w:val="00EA4255"/>
    <w:rsid w:val="00EA42DD"/>
    <w:rsid w:val="00EA4348"/>
    <w:rsid w:val="00EA4399"/>
    <w:rsid w:val="00EA4480"/>
    <w:rsid w:val="00EA46D3"/>
    <w:rsid w:val="00EA4998"/>
    <w:rsid w:val="00EA4A70"/>
    <w:rsid w:val="00EA4AD4"/>
    <w:rsid w:val="00EA4B4C"/>
    <w:rsid w:val="00EA4C54"/>
    <w:rsid w:val="00EA5133"/>
    <w:rsid w:val="00EA51A2"/>
    <w:rsid w:val="00EA563E"/>
    <w:rsid w:val="00EA56BA"/>
    <w:rsid w:val="00EA5717"/>
    <w:rsid w:val="00EA57D9"/>
    <w:rsid w:val="00EA59B1"/>
    <w:rsid w:val="00EA5A78"/>
    <w:rsid w:val="00EA5AAF"/>
    <w:rsid w:val="00EA5E01"/>
    <w:rsid w:val="00EA5F79"/>
    <w:rsid w:val="00EA6142"/>
    <w:rsid w:val="00EA628D"/>
    <w:rsid w:val="00EA6354"/>
    <w:rsid w:val="00EA6721"/>
    <w:rsid w:val="00EA6976"/>
    <w:rsid w:val="00EA6C33"/>
    <w:rsid w:val="00EA6EA2"/>
    <w:rsid w:val="00EA6EC5"/>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066"/>
    <w:rsid w:val="00EB113D"/>
    <w:rsid w:val="00EB14AA"/>
    <w:rsid w:val="00EB1647"/>
    <w:rsid w:val="00EB17D9"/>
    <w:rsid w:val="00EB18F6"/>
    <w:rsid w:val="00EB190E"/>
    <w:rsid w:val="00EB1972"/>
    <w:rsid w:val="00EB1A24"/>
    <w:rsid w:val="00EB1C86"/>
    <w:rsid w:val="00EB2217"/>
    <w:rsid w:val="00EB2373"/>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4165"/>
    <w:rsid w:val="00EB43BE"/>
    <w:rsid w:val="00EB470D"/>
    <w:rsid w:val="00EB4755"/>
    <w:rsid w:val="00EB47B0"/>
    <w:rsid w:val="00EB47B2"/>
    <w:rsid w:val="00EB48F8"/>
    <w:rsid w:val="00EB4E9C"/>
    <w:rsid w:val="00EB512A"/>
    <w:rsid w:val="00EB5396"/>
    <w:rsid w:val="00EB5407"/>
    <w:rsid w:val="00EB55A9"/>
    <w:rsid w:val="00EB5AAD"/>
    <w:rsid w:val="00EB5B35"/>
    <w:rsid w:val="00EB5BAF"/>
    <w:rsid w:val="00EB5BF8"/>
    <w:rsid w:val="00EB5E1A"/>
    <w:rsid w:val="00EB6185"/>
    <w:rsid w:val="00EB61DD"/>
    <w:rsid w:val="00EB621F"/>
    <w:rsid w:val="00EB6326"/>
    <w:rsid w:val="00EB6AE4"/>
    <w:rsid w:val="00EB6AF6"/>
    <w:rsid w:val="00EB6B7E"/>
    <w:rsid w:val="00EB6BD9"/>
    <w:rsid w:val="00EB6E4D"/>
    <w:rsid w:val="00EB72BA"/>
    <w:rsid w:val="00EB732F"/>
    <w:rsid w:val="00EB73A3"/>
    <w:rsid w:val="00EB761C"/>
    <w:rsid w:val="00EB77C7"/>
    <w:rsid w:val="00EB7C72"/>
    <w:rsid w:val="00EB7D20"/>
    <w:rsid w:val="00EB7D75"/>
    <w:rsid w:val="00EB7D9E"/>
    <w:rsid w:val="00EB7FE3"/>
    <w:rsid w:val="00EC001E"/>
    <w:rsid w:val="00EC0168"/>
    <w:rsid w:val="00EC0407"/>
    <w:rsid w:val="00EC08B9"/>
    <w:rsid w:val="00EC0D87"/>
    <w:rsid w:val="00EC0FAB"/>
    <w:rsid w:val="00EC0FB0"/>
    <w:rsid w:val="00EC0FF5"/>
    <w:rsid w:val="00EC1144"/>
    <w:rsid w:val="00EC120B"/>
    <w:rsid w:val="00EC133C"/>
    <w:rsid w:val="00EC13A1"/>
    <w:rsid w:val="00EC1434"/>
    <w:rsid w:val="00EC1797"/>
    <w:rsid w:val="00EC1D10"/>
    <w:rsid w:val="00EC1DD3"/>
    <w:rsid w:val="00EC1E08"/>
    <w:rsid w:val="00EC1FE3"/>
    <w:rsid w:val="00EC20BD"/>
    <w:rsid w:val="00EC2390"/>
    <w:rsid w:val="00EC2476"/>
    <w:rsid w:val="00EC263C"/>
    <w:rsid w:val="00EC2785"/>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19E"/>
    <w:rsid w:val="00EC41D7"/>
    <w:rsid w:val="00EC42BE"/>
    <w:rsid w:val="00EC456C"/>
    <w:rsid w:val="00EC4601"/>
    <w:rsid w:val="00EC4656"/>
    <w:rsid w:val="00EC4759"/>
    <w:rsid w:val="00EC4A88"/>
    <w:rsid w:val="00EC4CF7"/>
    <w:rsid w:val="00EC4D5F"/>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DD3"/>
    <w:rsid w:val="00ED2DE8"/>
    <w:rsid w:val="00ED33FA"/>
    <w:rsid w:val="00ED3565"/>
    <w:rsid w:val="00ED35E4"/>
    <w:rsid w:val="00ED3820"/>
    <w:rsid w:val="00ED3977"/>
    <w:rsid w:val="00ED3A3C"/>
    <w:rsid w:val="00ED40F7"/>
    <w:rsid w:val="00ED453A"/>
    <w:rsid w:val="00ED45F1"/>
    <w:rsid w:val="00ED46C5"/>
    <w:rsid w:val="00ED4818"/>
    <w:rsid w:val="00ED4A68"/>
    <w:rsid w:val="00ED4BAE"/>
    <w:rsid w:val="00ED53A9"/>
    <w:rsid w:val="00ED5486"/>
    <w:rsid w:val="00ED55A4"/>
    <w:rsid w:val="00ED56B2"/>
    <w:rsid w:val="00ED5B1E"/>
    <w:rsid w:val="00ED620B"/>
    <w:rsid w:val="00ED6254"/>
    <w:rsid w:val="00ED67B9"/>
    <w:rsid w:val="00ED70FB"/>
    <w:rsid w:val="00ED7218"/>
    <w:rsid w:val="00ED7315"/>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46B"/>
    <w:rsid w:val="00EE5673"/>
    <w:rsid w:val="00EE56EC"/>
    <w:rsid w:val="00EE5A97"/>
    <w:rsid w:val="00EE5B4E"/>
    <w:rsid w:val="00EE5BA2"/>
    <w:rsid w:val="00EE5D8D"/>
    <w:rsid w:val="00EE5FA9"/>
    <w:rsid w:val="00EE6510"/>
    <w:rsid w:val="00EE66BE"/>
    <w:rsid w:val="00EE6924"/>
    <w:rsid w:val="00EE6A35"/>
    <w:rsid w:val="00EE6C4D"/>
    <w:rsid w:val="00EE6FE4"/>
    <w:rsid w:val="00EE7388"/>
    <w:rsid w:val="00EE74A9"/>
    <w:rsid w:val="00EE752C"/>
    <w:rsid w:val="00EE75D0"/>
    <w:rsid w:val="00EE79C6"/>
    <w:rsid w:val="00EE7AF4"/>
    <w:rsid w:val="00EE7C50"/>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34"/>
    <w:rsid w:val="00EF5E4E"/>
    <w:rsid w:val="00EF602A"/>
    <w:rsid w:val="00EF60D4"/>
    <w:rsid w:val="00EF6255"/>
    <w:rsid w:val="00EF6319"/>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571"/>
    <w:rsid w:val="00F006FD"/>
    <w:rsid w:val="00F0093D"/>
    <w:rsid w:val="00F00DC4"/>
    <w:rsid w:val="00F00F34"/>
    <w:rsid w:val="00F00F5B"/>
    <w:rsid w:val="00F00F66"/>
    <w:rsid w:val="00F00F88"/>
    <w:rsid w:val="00F0119C"/>
    <w:rsid w:val="00F0125F"/>
    <w:rsid w:val="00F012C1"/>
    <w:rsid w:val="00F01393"/>
    <w:rsid w:val="00F017F5"/>
    <w:rsid w:val="00F01A9D"/>
    <w:rsid w:val="00F01EE6"/>
    <w:rsid w:val="00F025A3"/>
    <w:rsid w:val="00F02910"/>
    <w:rsid w:val="00F02A8E"/>
    <w:rsid w:val="00F0309A"/>
    <w:rsid w:val="00F030F0"/>
    <w:rsid w:val="00F03131"/>
    <w:rsid w:val="00F03501"/>
    <w:rsid w:val="00F0355D"/>
    <w:rsid w:val="00F03739"/>
    <w:rsid w:val="00F03983"/>
    <w:rsid w:val="00F0398B"/>
    <w:rsid w:val="00F039F7"/>
    <w:rsid w:val="00F03E10"/>
    <w:rsid w:val="00F04049"/>
    <w:rsid w:val="00F0404A"/>
    <w:rsid w:val="00F04568"/>
    <w:rsid w:val="00F0493D"/>
    <w:rsid w:val="00F049D0"/>
    <w:rsid w:val="00F04A7F"/>
    <w:rsid w:val="00F04B04"/>
    <w:rsid w:val="00F057BB"/>
    <w:rsid w:val="00F0587B"/>
    <w:rsid w:val="00F0591D"/>
    <w:rsid w:val="00F05939"/>
    <w:rsid w:val="00F05AA1"/>
    <w:rsid w:val="00F05C1A"/>
    <w:rsid w:val="00F05E19"/>
    <w:rsid w:val="00F05F6E"/>
    <w:rsid w:val="00F0616E"/>
    <w:rsid w:val="00F061EE"/>
    <w:rsid w:val="00F063BA"/>
    <w:rsid w:val="00F0664A"/>
    <w:rsid w:val="00F069AD"/>
    <w:rsid w:val="00F069F9"/>
    <w:rsid w:val="00F06B79"/>
    <w:rsid w:val="00F06BE5"/>
    <w:rsid w:val="00F06ED5"/>
    <w:rsid w:val="00F06F0A"/>
    <w:rsid w:val="00F06F18"/>
    <w:rsid w:val="00F070C6"/>
    <w:rsid w:val="00F071C4"/>
    <w:rsid w:val="00F0729F"/>
    <w:rsid w:val="00F074E1"/>
    <w:rsid w:val="00F0753D"/>
    <w:rsid w:val="00F0764E"/>
    <w:rsid w:val="00F0769D"/>
    <w:rsid w:val="00F077AD"/>
    <w:rsid w:val="00F078DB"/>
    <w:rsid w:val="00F07935"/>
    <w:rsid w:val="00F07946"/>
    <w:rsid w:val="00F07A7D"/>
    <w:rsid w:val="00F07BC5"/>
    <w:rsid w:val="00F07C52"/>
    <w:rsid w:val="00F07ED9"/>
    <w:rsid w:val="00F07F51"/>
    <w:rsid w:val="00F07FB7"/>
    <w:rsid w:val="00F10504"/>
    <w:rsid w:val="00F105AD"/>
    <w:rsid w:val="00F1071A"/>
    <w:rsid w:val="00F10867"/>
    <w:rsid w:val="00F1093E"/>
    <w:rsid w:val="00F109DF"/>
    <w:rsid w:val="00F10B1F"/>
    <w:rsid w:val="00F10C15"/>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3FB7"/>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6DEC"/>
    <w:rsid w:val="00F170DF"/>
    <w:rsid w:val="00F17211"/>
    <w:rsid w:val="00F17295"/>
    <w:rsid w:val="00F173AD"/>
    <w:rsid w:val="00F1743C"/>
    <w:rsid w:val="00F178DC"/>
    <w:rsid w:val="00F1790E"/>
    <w:rsid w:val="00F17ADC"/>
    <w:rsid w:val="00F17B6A"/>
    <w:rsid w:val="00F17F14"/>
    <w:rsid w:val="00F2002C"/>
    <w:rsid w:val="00F20267"/>
    <w:rsid w:val="00F20280"/>
    <w:rsid w:val="00F20364"/>
    <w:rsid w:val="00F20811"/>
    <w:rsid w:val="00F20A95"/>
    <w:rsid w:val="00F20D2B"/>
    <w:rsid w:val="00F20DAD"/>
    <w:rsid w:val="00F20E2F"/>
    <w:rsid w:val="00F20EBB"/>
    <w:rsid w:val="00F214E6"/>
    <w:rsid w:val="00F21564"/>
    <w:rsid w:val="00F21882"/>
    <w:rsid w:val="00F21EE9"/>
    <w:rsid w:val="00F22075"/>
    <w:rsid w:val="00F22170"/>
    <w:rsid w:val="00F22287"/>
    <w:rsid w:val="00F22BB1"/>
    <w:rsid w:val="00F22DDC"/>
    <w:rsid w:val="00F22E42"/>
    <w:rsid w:val="00F22E8F"/>
    <w:rsid w:val="00F2329E"/>
    <w:rsid w:val="00F232EA"/>
    <w:rsid w:val="00F236E3"/>
    <w:rsid w:val="00F23937"/>
    <w:rsid w:val="00F23E2F"/>
    <w:rsid w:val="00F23E31"/>
    <w:rsid w:val="00F23EE8"/>
    <w:rsid w:val="00F23FD7"/>
    <w:rsid w:val="00F23FF3"/>
    <w:rsid w:val="00F24066"/>
    <w:rsid w:val="00F244F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786"/>
    <w:rsid w:val="00F279A7"/>
    <w:rsid w:val="00F27AD2"/>
    <w:rsid w:val="00F27B1D"/>
    <w:rsid w:val="00F27CE5"/>
    <w:rsid w:val="00F27E7F"/>
    <w:rsid w:val="00F27F53"/>
    <w:rsid w:val="00F300EC"/>
    <w:rsid w:val="00F300FB"/>
    <w:rsid w:val="00F3070B"/>
    <w:rsid w:val="00F30810"/>
    <w:rsid w:val="00F30873"/>
    <w:rsid w:val="00F3090F"/>
    <w:rsid w:val="00F30C79"/>
    <w:rsid w:val="00F30DA2"/>
    <w:rsid w:val="00F31302"/>
    <w:rsid w:val="00F3150A"/>
    <w:rsid w:val="00F315C1"/>
    <w:rsid w:val="00F315D8"/>
    <w:rsid w:val="00F31A14"/>
    <w:rsid w:val="00F31D71"/>
    <w:rsid w:val="00F31F3E"/>
    <w:rsid w:val="00F32018"/>
    <w:rsid w:val="00F3220A"/>
    <w:rsid w:val="00F32236"/>
    <w:rsid w:val="00F32244"/>
    <w:rsid w:val="00F322E4"/>
    <w:rsid w:val="00F3245E"/>
    <w:rsid w:val="00F325F0"/>
    <w:rsid w:val="00F327EF"/>
    <w:rsid w:val="00F32A2D"/>
    <w:rsid w:val="00F32AB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BE6"/>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A2E"/>
    <w:rsid w:val="00F36C05"/>
    <w:rsid w:val="00F36C5D"/>
    <w:rsid w:val="00F36DD9"/>
    <w:rsid w:val="00F36F39"/>
    <w:rsid w:val="00F37677"/>
    <w:rsid w:val="00F3783C"/>
    <w:rsid w:val="00F37A36"/>
    <w:rsid w:val="00F37A5A"/>
    <w:rsid w:val="00F37AEF"/>
    <w:rsid w:val="00F37ED4"/>
    <w:rsid w:val="00F37FAD"/>
    <w:rsid w:val="00F401D4"/>
    <w:rsid w:val="00F40790"/>
    <w:rsid w:val="00F40BBE"/>
    <w:rsid w:val="00F40CB1"/>
    <w:rsid w:val="00F40E33"/>
    <w:rsid w:val="00F40ECA"/>
    <w:rsid w:val="00F41239"/>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26"/>
    <w:rsid w:val="00F42C5F"/>
    <w:rsid w:val="00F42E22"/>
    <w:rsid w:val="00F4312C"/>
    <w:rsid w:val="00F431BB"/>
    <w:rsid w:val="00F43225"/>
    <w:rsid w:val="00F43414"/>
    <w:rsid w:val="00F435D4"/>
    <w:rsid w:val="00F436AB"/>
    <w:rsid w:val="00F437B3"/>
    <w:rsid w:val="00F43C3E"/>
    <w:rsid w:val="00F44089"/>
    <w:rsid w:val="00F44112"/>
    <w:rsid w:val="00F441A1"/>
    <w:rsid w:val="00F44829"/>
    <w:rsid w:val="00F44BCD"/>
    <w:rsid w:val="00F44C1F"/>
    <w:rsid w:val="00F44DF0"/>
    <w:rsid w:val="00F450F2"/>
    <w:rsid w:val="00F456ED"/>
    <w:rsid w:val="00F45784"/>
    <w:rsid w:val="00F4578B"/>
    <w:rsid w:val="00F45882"/>
    <w:rsid w:val="00F45898"/>
    <w:rsid w:val="00F45CF0"/>
    <w:rsid w:val="00F45D85"/>
    <w:rsid w:val="00F45EED"/>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5D6"/>
    <w:rsid w:val="00F50761"/>
    <w:rsid w:val="00F507C6"/>
    <w:rsid w:val="00F507CE"/>
    <w:rsid w:val="00F50BA9"/>
    <w:rsid w:val="00F50C49"/>
    <w:rsid w:val="00F50CA9"/>
    <w:rsid w:val="00F50D1A"/>
    <w:rsid w:val="00F50F02"/>
    <w:rsid w:val="00F50FF6"/>
    <w:rsid w:val="00F511CC"/>
    <w:rsid w:val="00F512B4"/>
    <w:rsid w:val="00F514CE"/>
    <w:rsid w:val="00F51562"/>
    <w:rsid w:val="00F5162B"/>
    <w:rsid w:val="00F51BEC"/>
    <w:rsid w:val="00F520EB"/>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4FD0"/>
    <w:rsid w:val="00F550DB"/>
    <w:rsid w:val="00F551E8"/>
    <w:rsid w:val="00F55315"/>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4"/>
    <w:rsid w:val="00F600F5"/>
    <w:rsid w:val="00F60130"/>
    <w:rsid w:val="00F6021A"/>
    <w:rsid w:val="00F6038C"/>
    <w:rsid w:val="00F60573"/>
    <w:rsid w:val="00F6064E"/>
    <w:rsid w:val="00F608C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4E8"/>
    <w:rsid w:val="00F62557"/>
    <w:rsid w:val="00F62637"/>
    <w:rsid w:val="00F62651"/>
    <w:rsid w:val="00F626C9"/>
    <w:rsid w:val="00F626E9"/>
    <w:rsid w:val="00F6271B"/>
    <w:rsid w:val="00F627BC"/>
    <w:rsid w:val="00F628C9"/>
    <w:rsid w:val="00F62D10"/>
    <w:rsid w:val="00F6323A"/>
    <w:rsid w:val="00F6363A"/>
    <w:rsid w:val="00F63702"/>
    <w:rsid w:val="00F63962"/>
    <w:rsid w:val="00F63C74"/>
    <w:rsid w:val="00F63D05"/>
    <w:rsid w:val="00F642A6"/>
    <w:rsid w:val="00F64394"/>
    <w:rsid w:val="00F644B1"/>
    <w:rsid w:val="00F645AA"/>
    <w:rsid w:val="00F648EC"/>
    <w:rsid w:val="00F64ADA"/>
    <w:rsid w:val="00F64CD2"/>
    <w:rsid w:val="00F64D7A"/>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7B1"/>
    <w:rsid w:val="00F67A43"/>
    <w:rsid w:val="00F67B5F"/>
    <w:rsid w:val="00F67DFB"/>
    <w:rsid w:val="00F67E87"/>
    <w:rsid w:val="00F67EA5"/>
    <w:rsid w:val="00F67EE2"/>
    <w:rsid w:val="00F67F30"/>
    <w:rsid w:val="00F70144"/>
    <w:rsid w:val="00F701C7"/>
    <w:rsid w:val="00F70216"/>
    <w:rsid w:val="00F702FB"/>
    <w:rsid w:val="00F704F2"/>
    <w:rsid w:val="00F70586"/>
    <w:rsid w:val="00F70797"/>
    <w:rsid w:val="00F709A5"/>
    <w:rsid w:val="00F70D58"/>
    <w:rsid w:val="00F70DC0"/>
    <w:rsid w:val="00F70EDA"/>
    <w:rsid w:val="00F710C2"/>
    <w:rsid w:val="00F71361"/>
    <w:rsid w:val="00F715F3"/>
    <w:rsid w:val="00F7161F"/>
    <w:rsid w:val="00F717D6"/>
    <w:rsid w:val="00F71900"/>
    <w:rsid w:val="00F71E07"/>
    <w:rsid w:val="00F71F95"/>
    <w:rsid w:val="00F71FAC"/>
    <w:rsid w:val="00F72131"/>
    <w:rsid w:val="00F72368"/>
    <w:rsid w:val="00F723BD"/>
    <w:rsid w:val="00F7257C"/>
    <w:rsid w:val="00F7264B"/>
    <w:rsid w:val="00F72759"/>
    <w:rsid w:val="00F728E4"/>
    <w:rsid w:val="00F72C44"/>
    <w:rsid w:val="00F72F27"/>
    <w:rsid w:val="00F72F54"/>
    <w:rsid w:val="00F72FBC"/>
    <w:rsid w:val="00F72FFA"/>
    <w:rsid w:val="00F733C7"/>
    <w:rsid w:val="00F73854"/>
    <w:rsid w:val="00F738AE"/>
    <w:rsid w:val="00F739F2"/>
    <w:rsid w:val="00F73DDD"/>
    <w:rsid w:val="00F73E13"/>
    <w:rsid w:val="00F73E3E"/>
    <w:rsid w:val="00F73EFB"/>
    <w:rsid w:val="00F7419C"/>
    <w:rsid w:val="00F741C1"/>
    <w:rsid w:val="00F74208"/>
    <w:rsid w:val="00F74AEE"/>
    <w:rsid w:val="00F74BA8"/>
    <w:rsid w:val="00F74C84"/>
    <w:rsid w:val="00F74DD9"/>
    <w:rsid w:val="00F74E75"/>
    <w:rsid w:val="00F7500C"/>
    <w:rsid w:val="00F7502F"/>
    <w:rsid w:val="00F75248"/>
    <w:rsid w:val="00F75758"/>
    <w:rsid w:val="00F75867"/>
    <w:rsid w:val="00F75971"/>
    <w:rsid w:val="00F75FB4"/>
    <w:rsid w:val="00F76229"/>
    <w:rsid w:val="00F762F1"/>
    <w:rsid w:val="00F76706"/>
    <w:rsid w:val="00F767BE"/>
    <w:rsid w:val="00F769BD"/>
    <w:rsid w:val="00F76C8C"/>
    <w:rsid w:val="00F76DCB"/>
    <w:rsid w:val="00F77121"/>
    <w:rsid w:val="00F772F4"/>
    <w:rsid w:val="00F77458"/>
    <w:rsid w:val="00F77526"/>
    <w:rsid w:val="00F77643"/>
    <w:rsid w:val="00F776BC"/>
    <w:rsid w:val="00F77711"/>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714"/>
    <w:rsid w:val="00F81804"/>
    <w:rsid w:val="00F81923"/>
    <w:rsid w:val="00F819CD"/>
    <w:rsid w:val="00F81C87"/>
    <w:rsid w:val="00F82002"/>
    <w:rsid w:val="00F8202F"/>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CD9"/>
    <w:rsid w:val="00F86D0E"/>
    <w:rsid w:val="00F86E7C"/>
    <w:rsid w:val="00F873DC"/>
    <w:rsid w:val="00F873E5"/>
    <w:rsid w:val="00F8750C"/>
    <w:rsid w:val="00F8759C"/>
    <w:rsid w:val="00F876F6"/>
    <w:rsid w:val="00F8777B"/>
    <w:rsid w:val="00F877D3"/>
    <w:rsid w:val="00F878B5"/>
    <w:rsid w:val="00F87939"/>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0C"/>
    <w:rsid w:val="00F91BFB"/>
    <w:rsid w:val="00F91CFF"/>
    <w:rsid w:val="00F9209B"/>
    <w:rsid w:val="00F92638"/>
    <w:rsid w:val="00F9271B"/>
    <w:rsid w:val="00F9272D"/>
    <w:rsid w:val="00F927A0"/>
    <w:rsid w:val="00F92850"/>
    <w:rsid w:val="00F929FD"/>
    <w:rsid w:val="00F92A35"/>
    <w:rsid w:val="00F92CB5"/>
    <w:rsid w:val="00F92D2B"/>
    <w:rsid w:val="00F92D75"/>
    <w:rsid w:val="00F92E1F"/>
    <w:rsid w:val="00F92E3A"/>
    <w:rsid w:val="00F93086"/>
    <w:rsid w:val="00F93358"/>
    <w:rsid w:val="00F93444"/>
    <w:rsid w:val="00F935DB"/>
    <w:rsid w:val="00F939BE"/>
    <w:rsid w:val="00F93AB3"/>
    <w:rsid w:val="00F93B24"/>
    <w:rsid w:val="00F93B3A"/>
    <w:rsid w:val="00F93D77"/>
    <w:rsid w:val="00F93E98"/>
    <w:rsid w:val="00F93F61"/>
    <w:rsid w:val="00F942D7"/>
    <w:rsid w:val="00F943CD"/>
    <w:rsid w:val="00F94632"/>
    <w:rsid w:val="00F94ACF"/>
    <w:rsid w:val="00F950E6"/>
    <w:rsid w:val="00F952B5"/>
    <w:rsid w:val="00F95406"/>
    <w:rsid w:val="00F95436"/>
    <w:rsid w:val="00F9568C"/>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06F"/>
    <w:rsid w:val="00FA1113"/>
    <w:rsid w:val="00FA1695"/>
    <w:rsid w:val="00FA193C"/>
    <w:rsid w:val="00FA1B5D"/>
    <w:rsid w:val="00FA1BA0"/>
    <w:rsid w:val="00FA1EFF"/>
    <w:rsid w:val="00FA21B5"/>
    <w:rsid w:val="00FA241D"/>
    <w:rsid w:val="00FA2533"/>
    <w:rsid w:val="00FA2727"/>
    <w:rsid w:val="00FA2A2B"/>
    <w:rsid w:val="00FA2CF7"/>
    <w:rsid w:val="00FA2E5D"/>
    <w:rsid w:val="00FA2F63"/>
    <w:rsid w:val="00FA3212"/>
    <w:rsid w:val="00FA3312"/>
    <w:rsid w:val="00FA33B1"/>
    <w:rsid w:val="00FA3648"/>
    <w:rsid w:val="00FA3976"/>
    <w:rsid w:val="00FA3CDE"/>
    <w:rsid w:val="00FA3CEB"/>
    <w:rsid w:val="00FA3CF6"/>
    <w:rsid w:val="00FA3D5D"/>
    <w:rsid w:val="00FA40B3"/>
    <w:rsid w:val="00FA43CE"/>
    <w:rsid w:val="00FA4493"/>
    <w:rsid w:val="00FA44FA"/>
    <w:rsid w:val="00FA4523"/>
    <w:rsid w:val="00FA4561"/>
    <w:rsid w:val="00FA458E"/>
    <w:rsid w:val="00FA45EA"/>
    <w:rsid w:val="00FA4698"/>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0CD"/>
    <w:rsid w:val="00FA71FE"/>
    <w:rsid w:val="00FA72A8"/>
    <w:rsid w:val="00FA7667"/>
    <w:rsid w:val="00FA79AB"/>
    <w:rsid w:val="00FA7BC6"/>
    <w:rsid w:val="00FA7BCF"/>
    <w:rsid w:val="00FA7BE4"/>
    <w:rsid w:val="00FA7D60"/>
    <w:rsid w:val="00FA7DB9"/>
    <w:rsid w:val="00FA7DCE"/>
    <w:rsid w:val="00FA7E31"/>
    <w:rsid w:val="00FA7E6A"/>
    <w:rsid w:val="00FA7E8F"/>
    <w:rsid w:val="00FA7FD3"/>
    <w:rsid w:val="00FB0154"/>
    <w:rsid w:val="00FB02AB"/>
    <w:rsid w:val="00FB0484"/>
    <w:rsid w:val="00FB0489"/>
    <w:rsid w:val="00FB0861"/>
    <w:rsid w:val="00FB0A1F"/>
    <w:rsid w:val="00FB0A3D"/>
    <w:rsid w:val="00FB0A58"/>
    <w:rsid w:val="00FB0A93"/>
    <w:rsid w:val="00FB0BD9"/>
    <w:rsid w:val="00FB0BF3"/>
    <w:rsid w:val="00FB0E1F"/>
    <w:rsid w:val="00FB0FDB"/>
    <w:rsid w:val="00FB1068"/>
    <w:rsid w:val="00FB1086"/>
    <w:rsid w:val="00FB10B6"/>
    <w:rsid w:val="00FB1124"/>
    <w:rsid w:val="00FB121C"/>
    <w:rsid w:val="00FB1256"/>
    <w:rsid w:val="00FB1366"/>
    <w:rsid w:val="00FB13B8"/>
    <w:rsid w:val="00FB1617"/>
    <w:rsid w:val="00FB183B"/>
    <w:rsid w:val="00FB1988"/>
    <w:rsid w:val="00FB1B6F"/>
    <w:rsid w:val="00FB1EE9"/>
    <w:rsid w:val="00FB1EEF"/>
    <w:rsid w:val="00FB2088"/>
    <w:rsid w:val="00FB2111"/>
    <w:rsid w:val="00FB21A7"/>
    <w:rsid w:val="00FB25B4"/>
    <w:rsid w:val="00FB2937"/>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CC7"/>
    <w:rsid w:val="00FB6D4F"/>
    <w:rsid w:val="00FB6DB5"/>
    <w:rsid w:val="00FB73BD"/>
    <w:rsid w:val="00FB78B5"/>
    <w:rsid w:val="00FB79A4"/>
    <w:rsid w:val="00FB7BFA"/>
    <w:rsid w:val="00FB7F50"/>
    <w:rsid w:val="00FB7F77"/>
    <w:rsid w:val="00FC014F"/>
    <w:rsid w:val="00FC0282"/>
    <w:rsid w:val="00FC0290"/>
    <w:rsid w:val="00FC056E"/>
    <w:rsid w:val="00FC05AD"/>
    <w:rsid w:val="00FC068E"/>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7E8"/>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1FB"/>
    <w:rsid w:val="00FC55A9"/>
    <w:rsid w:val="00FC55BA"/>
    <w:rsid w:val="00FC5775"/>
    <w:rsid w:val="00FC5948"/>
    <w:rsid w:val="00FC5BEC"/>
    <w:rsid w:val="00FC5D65"/>
    <w:rsid w:val="00FC5EAC"/>
    <w:rsid w:val="00FC5F19"/>
    <w:rsid w:val="00FC5F6A"/>
    <w:rsid w:val="00FC6044"/>
    <w:rsid w:val="00FC62D2"/>
    <w:rsid w:val="00FC6466"/>
    <w:rsid w:val="00FC648B"/>
    <w:rsid w:val="00FC682F"/>
    <w:rsid w:val="00FC6878"/>
    <w:rsid w:val="00FC7185"/>
    <w:rsid w:val="00FC7305"/>
    <w:rsid w:val="00FC73FF"/>
    <w:rsid w:val="00FC74B9"/>
    <w:rsid w:val="00FC756E"/>
    <w:rsid w:val="00FC76A2"/>
    <w:rsid w:val="00FC76C9"/>
    <w:rsid w:val="00FC77A9"/>
    <w:rsid w:val="00FC77E5"/>
    <w:rsid w:val="00FC790C"/>
    <w:rsid w:val="00FC7A7E"/>
    <w:rsid w:val="00FC7A8C"/>
    <w:rsid w:val="00FC7AAA"/>
    <w:rsid w:val="00FC7D68"/>
    <w:rsid w:val="00FC7E92"/>
    <w:rsid w:val="00FC7EA5"/>
    <w:rsid w:val="00FC7FBB"/>
    <w:rsid w:val="00FC7FD2"/>
    <w:rsid w:val="00FD01CE"/>
    <w:rsid w:val="00FD0489"/>
    <w:rsid w:val="00FD06E8"/>
    <w:rsid w:val="00FD092D"/>
    <w:rsid w:val="00FD09E5"/>
    <w:rsid w:val="00FD0B32"/>
    <w:rsid w:val="00FD0BE3"/>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794"/>
    <w:rsid w:val="00FD3C1F"/>
    <w:rsid w:val="00FD3DCB"/>
    <w:rsid w:val="00FD3E0A"/>
    <w:rsid w:val="00FD3E37"/>
    <w:rsid w:val="00FD3F5D"/>
    <w:rsid w:val="00FD3F6D"/>
    <w:rsid w:val="00FD4032"/>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447"/>
    <w:rsid w:val="00FD684D"/>
    <w:rsid w:val="00FD6A36"/>
    <w:rsid w:val="00FD6CEA"/>
    <w:rsid w:val="00FD6EEC"/>
    <w:rsid w:val="00FD740B"/>
    <w:rsid w:val="00FD745B"/>
    <w:rsid w:val="00FD750C"/>
    <w:rsid w:val="00FD75AF"/>
    <w:rsid w:val="00FD76EA"/>
    <w:rsid w:val="00FD793A"/>
    <w:rsid w:val="00FD7A64"/>
    <w:rsid w:val="00FD7B86"/>
    <w:rsid w:val="00FD7C94"/>
    <w:rsid w:val="00FE00FB"/>
    <w:rsid w:val="00FE030D"/>
    <w:rsid w:val="00FE0562"/>
    <w:rsid w:val="00FE06A8"/>
    <w:rsid w:val="00FE08CA"/>
    <w:rsid w:val="00FE0ADC"/>
    <w:rsid w:val="00FE0DC1"/>
    <w:rsid w:val="00FE0E8A"/>
    <w:rsid w:val="00FE109F"/>
    <w:rsid w:val="00FE10BB"/>
    <w:rsid w:val="00FE12E5"/>
    <w:rsid w:val="00FE1386"/>
    <w:rsid w:val="00FE16C9"/>
    <w:rsid w:val="00FE17B2"/>
    <w:rsid w:val="00FE1B36"/>
    <w:rsid w:val="00FE1E32"/>
    <w:rsid w:val="00FE1F41"/>
    <w:rsid w:val="00FE22CF"/>
    <w:rsid w:val="00FE22D2"/>
    <w:rsid w:val="00FE24EF"/>
    <w:rsid w:val="00FE26E4"/>
    <w:rsid w:val="00FE2901"/>
    <w:rsid w:val="00FE2A4E"/>
    <w:rsid w:val="00FE2AF6"/>
    <w:rsid w:val="00FE2D83"/>
    <w:rsid w:val="00FE2EF3"/>
    <w:rsid w:val="00FE2FFB"/>
    <w:rsid w:val="00FE312F"/>
    <w:rsid w:val="00FE3396"/>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2F"/>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CD5"/>
    <w:rsid w:val="00FF1E9A"/>
    <w:rsid w:val="00FF1EF9"/>
    <w:rsid w:val="00FF2117"/>
    <w:rsid w:val="00FF2846"/>
    <w:rsid w:val="00FF28B3"/>
    <w:rsid w:val="00FF29C6"/>
    <w:rsid w:val="00FF29E7"/>
    <w:rsid w:val="00FF2CB3"/>
    <w:rsid w:val="00FF2DEB"/>
    <w:rsid w:val="00FF32FC"/>
    <w:rsid w:val="00FF361D"/>
    <w:rsid w:val="00FF39F7"/>
    <w:rsid w:val="00FF3B4D"/>
    <w:rsid w:val="00FF3C82"/>
    <w:rsid w:val="00FF3C94"/>
    <w:rsid w:val="00FF3EC6"/>
    <w:rsid w:val="00FF3EF3"/>
    <w:rsid w:val="00FF40A3"/>
    <w:rsid w:val="00FF419E"/>
    <w:rsid w:val="00FF4240"/>
    <w:rsid w:val="00FF481A"/>
    <w:rsid w:val="00FF498D"/>
    <w:rsid w:val="00FF4A4F"/>
    <w:rsid w:val="00FF4A71"/>
    <w:rsid w:val="00FF4D1F"/>
    <w:rsid w:val="00FF4EBA"/>
    <w:rsid w:val="00FF505C"/>
    <w:rsid w:val="00FF5183"/>
    <w:rsid w:val="00FF524E"/>
    <w:rsid w:val="00FF55E2"/>
    <w:rsid w:val="00FF57A4"/>
    <w:rsid w:val="00FF57D5"/>
    <w:rsid w:val="00FF57FA"/>
    <w:rsid w:val="00FF58D0"/>
    <w:rsid w:val="00FF5AEA"/>
    <w:rsid w:val="00FF5DDC"/>
    <w:rsid w:val="00FF62A5"/>
    <w:rsid w:val="00FF6379"/>
    <w:rsid w:val="00FF6563"/>
    <w:rsid w:val="00FF6655"/>
    <w:rsid w:val="00FF66D5"/>
    <w:rsid w:val="00FF678F"/>
    <w:rsid w:val="00FF68CF"/>
    <w:rsid w:val="00FF697B"/>
    <w:rsid w:val="00FF6A0A"/>
    <w:rsid w:val="00FF6AE9"/>
    <w:rsid w:val="00FF6B1A"/>
    <w:rsid w:val="00FF6BE8"/>
    <w:rsid w:val="00FF728C"/>
    <w:rsid w:val="00FF7A15"/>
    <w:rsid w:val="00FF7B89"/>
    <w:rsid w:val="00FF7C5D"/>
    <w:rsid w:val="00FF7E20"/>
    <w:rsid w:val="00FF7EAE"/>
    <w:rsid w:val="01438E58"/>
    <w:rsid w:val="015FD4B6"/>
    <w:rsid w:val="01D80D1A"/>
    <w:rsid w:val="02335549"/>
    <w:rsid w:val="025413C0"/>
    <w:rsid w:val="033F76B2"/>
    <w:rsid w:val="0564BA61"/>
    <w:rsid w:val="05F12FE7"/>
    <w:rsid w:val="05FF23E5"/>
    <w:rsid w:val="075A1E60"/>
    <w:rsid w:val="076F29AF"/>
    <w:rsid w:val="07A21E28"/>
    <w:rsid w:val="07A755FA"/>
    <w:rsid w:val="07F99636"/>
    <w:rsid w:val="0981B585"/>
    <w:rsid w:val="098E4A73"/>
    <w:rsid w:val="0A4E5ACB"/>
    <w:rsid w:val="0A699DEA"/>
    <w:rsid w:val="0B1D1059"/>
    <w:rsid w:val="0B618834"/>
    <w:rsid w:val="0B91782D"/>
    <w:rsid w:val="0C038EC4"/>
    <w:rsid w:val="0C12B34D"/>
    <w:rsid w:val="0C246A0B"/>
    <w:rsid w:val="0D45FA34"/>
    <w:rsid w:val="0D7E756C"/>
    <w:rsid w:val="0DD7419C"/>
    <w:rsid w:val="0EA628B0"/>
    <w:rsid w:val="10236900"/>
    <w:rsid w:val="10266520"/>
    <w:rsid w:val="107714A7"/>
    <w:rsid w:val="10F3DA1D"/>
    <w:rsid w:val="121563ED"/>
    <w:rsid w:val="1228FFC9"/>
    <w:rsid w:val="12B77988"/>
    <w:rsid w:val="134FC2C9"/>
    <w:rsid w:val="13970772"/>
    <w:rsid w:val="14AEB603"/>
    <w:rsid w:val="14B1EF35"/>
    <w:rsid w:val="1608C962"/>
    <w:rsid w:val="167DF7BC"/>
    <w:rsid w:val="16AE2F8B"/>
    <w:rsid w:val="16C16935"/>
    <w:rsid w:val="16F255F2"/>
    <w:rsid w:val="17C93BFD"/>
    <w:rsid w:val="17F23845"/>
    <w:rsid w:val="18E2515A"/>
    <w:rsid w:val="1910EEC5"/>
    <w:rsid w:val="1A150325"/>
    <w:rsid w:val="1A31EE39"/>
    <w:rsid w:val="1B0C3FB4"/>
    <w:rsid w:val="1B565BC7"/>
    <w:rsid w:val="1C194955"/>
    <w:rsid w:val="1C3D7637"/>
    <w:rsid w:val="1CD2E36B"/>
    <w:rsid w:val="1CD391FB"/>
    <w:rsid w:val="1D37BEDC"/>
    <w:rsid w:val="1E5D9814"/>
    <w:rsid w:val="1E60A4BE"/>
    <w:rsid w:val="1ED6B177"/>
    <w:rsid w:val="1F4E0B85"/>
    <w:rsid w:val="207B94B0"/>
    <w:rsid w:val="20F0656A"/>
    <w:rsid w:val="22477FB7"/>
    <w:rsid w:val="23930B36"/>
    <w:rsid w:val="239A4698"/>
    <w:rsid w:val="23D5EDA2"/>
    <w:rsid w:val="24EEF259"/>
    <w:rsid w:val="25C8D6E7"/>
    <w:rsid w:val="2682DB24"/>
    <w:rsid w:val="271AA24B"/>
    <w:rsid w:val="2742C705"/>
    <w:rsid w:val="27A7E1D7"/>
    <w:rsid w:val="288A4B94"/>
    <w:rsid w:val="2A2D792D"/>
    <w:rsid w:val="2B0F6DB2"/>
    <w:rsid w:val="2BF1ABC8"/>
    <w:rsid w:val="2BFEA0CE"/>
    <w:rsid w:val="2C4C44F8"/>
    <w:rsid w:val="2CB9CAE5"/>
    <w:rsid w:val="2D23839C"/>
    <w:rsid w:val="2D771697"/>
    <w:rsid w:val="2D83C13E"/>
    <w:rsid w:val="2E7DCEC1"/>
    <w:rsid w:val="2EDC8919"/>
    <w:rsid w:val="2FA1FA39"/>
    <w:rsid w:val="2FAF57AC"/>
    <w:rsid w:val="2FC08370"/>
    <w:rsid w:val="2FFE9FAB"/>
    <w:rsid w:val="303637E8"/>
    <w:rsid w:val="304839F0"/>
    <w:rsid w:val="31AFED3F"/>
    <w:rsid w:val="32046C05"/>
    <w:rsid w:val="32235BFF"/>
    <w:rsid w:val="325574C1"/>
    <w:rsid w:val="3297D936"/>
    <w:rsid w:val="333C517E"/>
    <w:rsid w:val="33A1B408"/>
    <w:rsid w:val="33BFCA4A"/>
    <w:rsid w:val="3415F04C"/>
    <w:rsid w:val="346E75E6"/>
    <w:rsid w:val="34D5C24A"/>
    <w:rsid w:val="34E27767"/>
    <w:rsid w:val="34E4ABFE"/>
    <w:rsid w:val="353139CD"/>
    <w:rsid w:val="363C8AFA"/>
    <w:rsid w:val="36BD7B3A"/>
    <w:rsid w:val="36DBD7A2"/>
    <w:rsid w:val="36F58294"/>
    <w:rsid w:val="3700A1E2"/>
    <w:rsid w:val="37397D85"/>
    <w:rsid w:val="3773D050"/>
    <w:rsid w:val="37783C6F"/>
    <w:rsid w:val="37E8B4C1"/>
    <w:rsid w:val="38437EC2"/>
    <w:rsid w:val="394E2F39"/>
    <w:rsid w:val="3A0E92EA"/>
    <w:rsid w:val="3A4CD231"/>
    <w:rsid w:val="3AC1976A"/>
    <w:rsid w:val="3B44763B"/>
    <w:rsid w:val="3BD1BD16"/>
    <w:rsid w:val="3BEEA45F"/>
    <w:rsid w:val="3C22DA1C"/>
    <w:rsid w:val="3D17B44E"/>
    <w:rsid w:val="3E5D8F61"/>
    <w:rsid w:val="3ECDA3F3"/>
    <w:rsid w:val="3FA97FE1"/>
    <w:rsid w:val="40969B07"/>
    <w:rsid w:val="41465F60"/>
    <w:rsid w:val="41AA11A0"/>
    <w:rsid w:val="41DFDFEA"/>
    <w:rsid w:val="42424EE0"/>
    <w:rsid w:val="429E9CAF"/>
    <w:rsid w:val="43D8F617"/>
    <w:rsid w:val="44101095"/>
    <w:rsid w:val="44475AEB"/>
    <w:rsid w:val="451E4E86"/>
    <w:rsid w:val="4540C128"/>
    <w:rsid w:val="455246EE"/>
    <w:rsid w:val="4599AB95"/>
    <w:rsid w:val="46A0897B"/>
    <w:rsid w:val="471D348C"/>
    <w:rsid w:val="4767CCFA"/>
    <w:rsid w:val="48D65033"/>
    <w:rsid w:val="49084262"/>
    <w:rsid w:val="4908780A"/>
    <w:rsid w:val="497B6BC5"/>
    <w:rsid w:val="4AB5EB3F"/>
    <w:rsid w:val="4AC586EA"/>
    <w:rsid w:val="4B45513A"/>
    <w:rsid w:val="4BBC7618"/>
    <w:rsid w:val="4C4B7CBF"/>
    <w:rsid w:val="4CA982D6"/>
    <w:rsid w:val="4D1E2526"/>
    <w:rsid w:val="4D94D2EB"/>
    <w:rsid w:val="4DFB2F6E"/>
    <w:rsid w:val="4E0AFF21"/>
    <w:rsid w:val="4E667C35"/>
    <w:rsid w:val="4F031B98"/>
    <w:rsid w:val="4FDD4CC4"/>
    <w:rsid w:val="4FED0CFC"/>
    <w:rsid w:val="5113FEDA"/>
    <w:rsid w:val="51613A62"/>
    <w:rsid w:val="51B9352F"/>
    <w:rsid w:val="52A8AE46"/>
    <w:rsid w:val="52C9F374"/>
    <w:rsid w:val="52ECB26E"/>
    <w:rsid w:val="53A87896"/>
    <w:rsid w:val="540F0F1C"/>
    <w:rsid w:val="5602F301"/>
    <w:rsid w:val="5638D24D"/>
    <w:rsid w:val="564DCEE7"/>
    <w:rsid w:val="5688AA8D"/>
    <w:rsid w:val="568B6460"/>
    <w:rsid w:val="5785AD39"/>
    <w:rsid w:val="57F0331D"/>
    <w:rsid w:val="58029289"/>
    <w:rsid w:val="589A0ED8"/>
    <w:rsid w:val="591D2ECF"/>
    <w:rsid w:val="5AD41DE7"/>
    <w:rsid w:val="5AF6E1D7"/>
    <w:rsid w:val="5B3CC9CE"/>
    <w:rsid w:val="5D3A3FE0"/>
    <w:rsid w:val="5D6B0595"/>
    <w:rsid w:val="5DC66EAB"/>
    <w:rsid w:val="5EFB5EBB"/>
    <w:rsid w:val="5EFD12EC"/>
    <w:rsid w:val="5F0C1FD6"/>
    <w:rsid w:val="60F4ACC3"/>
    <w:rsid w:val="61AD184D"/>
    <w:rsid w:val="63EB16DE"/>
    <w:rsid w:val="646BBC99"/>
    <w:rsid w:val="64997697"/>
    <w:rsid w:val="64F1E8F6"/>
    <w:rsid w:val="65D166BC"/>
    <w:rsid w:val="65FBE15D"/>
    <w:rsid w:val="66A9E25D"/>
    <w:rsid w:val="671BAB08"/>
    <w:rsid w:val="671D0DBB"/>
    <w:rsid w:val="682DC202"/>
    <w:rsid w:val="68956666"/>
    <w:rsid w:val="68BCE976"/>
    <w:rsid w:val="68CBBA36"/>
    <w:rsid w:val="69344CC9"/>
    <w:rsid w:val="69A780ED"/>
    <w:rsid w:val="6A0482CA"/>
    <w:rsid w:val="6A35334F"/>
    <w:rsid w:val="6A59C64C"/>
    <w:rsid w:val="6B2C10C3"/>
    <w:rsid w:val="6B753224"/>
    <w:rsid w:val="6B8A8678"/>
    <w:rsid w:val="6D35C788"/>
    <w:rsid w:val="6D9C03DF"/>
    <w:rsid w:val="6DDFFFDD"/>
    <w:rsid w:val="6EE15AF8"/>
    <w:rsid w:val="6F09ACF5"/>
    <w:rsid w:val="6F13DB32"/>
    <w:rsid w:val="6F1CEE4F"/>
    <w:rsid w:val="6F336768"/>
    <w:rsid w:val="6F3A6435"/>
    <w:rsid w:val="6FDF81C9"/>
    <w:rsid w:val="6FEDD40C"/>
    <w:rsid w:val="7000ECAC"/>
    <w:rsid w:val="7059ED6A"/>
    <w:rsid w:val="70788ECA"/>
    <w:rsid w:val="70DA6199"/>
    <w:rsid w:val="712CDADC"/>
    <w:rsid w:val="713E2FBE"/>
    <w:rsid w:val="71C7D9D2"/>
    <w:rsid w:val="72B1F8B4"/>
    <w:rsid w:val="7327F020"/>
    <w:rsid w:val="73BF0CD3"/>
    <w:rsid w:val="73DC3280"/>
    <w:rsid w:val="73EE0B1D"/>
    <w:rsid w:val="74E02960"/>
    <w:rsid w:val="756D248E"/>
    <w:rsid w:val="76560058"/>
    <w:rsid w:val="768DD556"/>
    <w:rsid w:val="76F89AE5"/>
    <w:rsid w:val="7762F465"/>
    <w:rsid w:val="778234A2"/>
    <w:rsid w:val="7895EA85"/>
    <w:rsid w:val="793DE8D8"/>
    <w:rsid w:val="79A50250"/>
    <w:rsid w:val="79BC3878"/>
    <w:rsid w:val="7B4C7709"/>
    <w:rsid w:val="7C06FA5B"/>
    <w:rsid w:val="7DADC7C5"/>
    <w:rsid w:val="7E0D582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971E462E-7E31-9340-9098-574CB25D4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qFormat/>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styleId="HTMLPreformatted">
    <w:name w:val="HTML Preformatted"/>
    <w:basedOn w:val="Normal"/>
    <w:link w:val="HTMLPreformattedChar"/>
    <w:uiPriority w:val="99"/>
    <w:semiHidden/>
    <w:unhideWhenUsed/>
    <w:locked/>
    <w:rsid w:val="006A743D"/>
    <w:pPr>
      <w:spacing w:after="0"/>
    </w:pPr>
    <w:rPr>
      <w:rFonts w:ascii="Consolas" w:hAnsi="Consolas" w:cs="Consolas"/>
    </w:rPr>
  </w:style>
  <w:style w:type="character" w:customStyle="1" w:styleId="HTMLPreformattedChar">
    <w:name w:val="HTML Preformatted Char"/>
    <w:basedOn w:val="DefaultParagraphFont"/>
    <w:link w:val="HTMLPreformatted"/>
    <w:uiPriority w:val="99"/>
    <w:semiHidden/>
    <w:rsid w:val="006A743D"/>
    <w:rPr>
      <w:rFonts w:ascii="Consolas" w:hAnsi="Consolas" w:cs="Consolas"/>
      <w:lang w:val="en-US" w:eastAsia="en-US"/>
    </w:rPr>
  </w:style>
  <w:style w:type="character" w:customStyle="1" w:styleId="apple-converted-space">
    <w:name w:val="apple-converted-space"/>
    <w:qFormat/>
    <w:rsid w:val="005C65E6"/>
  </w:style>
  <w:style w:type="character" w:customStyle="1" w:styleId="CRCoverPageChar">
    <w:name w:val="CR Cover Page Char"/>
    <w:link w:val="CRCoverPage"/>
    <w:qFormat/>
    <w:rsid w:val="00E8013A"/>
    <w:rPr>
      <w:rFonts w:ascii="Arial" w:hAnsi="Arial"/>
      <w:lang w:val="en-GB" w:eastAsia="en-US"/>
    </w:rPr>
  </w:style>
  <w:style w:type="paragraph" w:styleId="TableofFigures">
    <w:name w:val="table of figures"/>
    <w:basedOn w:val="Normal"/>
    <w:next w:val="Normal"/>
    <w:uiPriority w:val="99"/>
    <w:unhideWhenUsed/>
    <w:locked/>
    <w:rsid w:val="000678B5"/>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2291065">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33892663">
      <w:bodyDiv w:val="1"/>
      <w:marLeft w:val="0"/>
      <w:marRight w:val="0"/>
      <w:marTop w:val="0"/>
      <w:marBottom w:val="0"/>
      <w:divBdr>
        <w:top w:val="none" w:sz="0" w:space="0" w:color="auto"/>
        <w:left w:val="none" w:sz="0" w:space="0" w:color="auto"/>
        <w:bottom w:val="none" w:sz="0" w:space="0" w:color="auto"/>
        <w:right w:val="none" w:sz="0" w:space="0" w:color="auto"/>
      </w:divBdr>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53229687">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4968149">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5089677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6271531">
      <w:bodyDiv w:val="1"/>
      <w:marLeft w:val="0"/>
      <w:marRight w:val="0"/>
      <w:marTop w:val="0"/>
      <w:marBottom w:val="0"/>
      <w:divBdr>
        <w:top w:val="none" w:sz="0" w:space="0" w:color="auto"/>
        <w:left w:val="none" w:sz="0" w:space="0" w:color="auto"/>
        <w:bottom w:val="none" w:sz="0" w:space="0" w:color="auto"/>
        <w:right w:val="none" w:sz="0" w:space="0" w:color="auto"/>
      </w:divBdr>
      <w:divsChild>
        <w:div w:id="1870689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4131547">
      <w:bodyDiv w:val="1"/>
      <w:marLeft w:val="0"/>
      <w:marRight w:val="0"/>
      <w:marTop w:val="0"/>
      <w:marBottom w:val="0"/>
      <w:divBdr>
        <w:top w:val="none" w:sz="0" w:space="0" w:color="auto"/>
        <w:left w:val="none" w:sz="0" w:space="0" w:color="auto"/>
        <w:bottom w:val="none" w:sz="0" w:space="0" w:color="auto"/>
        <w:right w:val="none" w:sz="0" w:space="0" w:color="auto"/>
      </w:divBdr>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9031461">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20436941">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38277835">
      <w:bodyDiv w:val="1"/>
      <w:marLeft w:val="0"/>
      <w:marRight w:val="0"/>
      <w:marTop w:val="0"/>
      <w:marBottom w:val="0"/>
      <w:divBdr>
        <w:top w:val="none" w:sz="0" w:space="0" w:color="auto"/>
        <w:left w:val="none" w:sz="0" w:space="0" w:color="auto"/>
        <w:bottom w:val="none" w:sz="0" w:space="0" w:color="auto"/>
        <w:right w:val="none" w:sz="0" w:space="0" w:color="auto"/>
      </w:divBdr>
    </w:div>
    <w:div w:id="539588702">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60794102">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68888656">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408796">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2817371">
      <w:bodyDiv w:val="1"/>
      <w:marLeft w:val="0"/>
      <w:marRight w:val="0"/>
      <w:marTop w:val="0"/>
      <w:marBottom w:val="0"/>
      <w:divBdr>
        <w:top w:val="none" w:sz="0" w:space="0" w:color="auto"/>
        <w:left w:val="none" w:sz="0" w:space="0" w:color="auto"/>
        <w:bottom w:val="none" w:sz="0" w:space="0" w:color="auto"/>
        <w:right w:val="none" w:sz="0" w:space="0" w:color="auto"/>
      </w:divBdr>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66216781">
      <w:bodyDiv w:val="1"/>
      <w:marLeft w:val="0"/>
      <w:marRight w:val="0"/>
      <w:marTop w:val="0"/>
      <w:marBottom w:val="0"/>
      <w:divBdr>
        <w:top w:val="none" w:sz="0" w:space="0" w:color="auto"/>
        <w:left w:val="none" w:sz="0" w:space="0" w:color="auto"/>
        <w:bottom w:val="none" w:sz="0" w:space="0" w:color="auto"/>
        <w:right w:val="none" w:sz="0" w:space="0" w:color="auto"/>
      </w:divBdr>
    </w:div>
    <w:div w:id="889002958">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896549766">
      <w:bodyDiv w:val="1"/>
      <w:marLeft w:val="0"/>
      <w:marRight w:val="0"/>
      <w:marTop w:val="0"/>
      <w:marBottom w:val="0"/>
      <w:divBdr>
        <w:top w:val="none" w:sz="0" w:space="0" w:color="auto"/>
        <w:left w:val="none" w:sz="0" w:space="0" w:color="auto"/>
        <w:bottom w:val="none" w:sz="0" w:space="0" w:color="auto"/>
        <w:right w:val="none" w:sz="0" w:space="0" w:color="auto"/>
      </w:divBdr>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19212782">
      <w:bodyDiv w:val="1"/>
      <w:marLeft w:val="0"/>
      <w:marRight w:val="0"/>
      <w:marTop w:val="0"/>
      <w:marBottom w:val="0"/>
      <w:divBdr>
        <w:top w:val="none" w:sz="0" w:space="0" w:color="auto"/>
        <w:left w:val="none" w:sz="0" w:space="0" w:color="auto"/>
        <w:bottom w:val="none" w:sz="0" w:space="0" w:color="auto"/>
        <w:right w:val="none" w:sz="0" w:space="0" w:color="auto"/>
      </w:divBdr>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5219135">
      <w:bodyDiv w:val="1"/>
      <w:marLeft w:val="0"/>
      <w:marRight w:val="0"/>
      <w:marTop w:val="0"/>
      <w:marBottom w:val="0"/>
      <w:divBdr>
        <w:top w:val="none" w:sz="0" w:space="0" w:color="auto"/>
        <w:left w:val="none" w:sz="0" w:space="0" w:color="auto"/>
        <w:bottom w:val="none" w:sz="0" w:space="0" w:color="auto"/>
        <w:right w:val="none" w:sz="0" w:space="0" w:color="auto"/>
      </w:divBdr>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0192653">
      <w:bodyDiv w:val="1"/>
      <w:marLeft w:val="0"/>
      <w:marRight w:val="0"/>
      <w:marTop w:val="0"/>
      <w:marBottom w:val="0"/>
      <w:divBdr>
        <w:top w:val="none" w:sz="0" w:space="0" w:color="auto"/>
        <w:left w:val="none" w:sz="0" w:space="0" w:color="auto"/>
        <w:bottom w:val="none" w:sz="0" w:space="0" w:color="auto"/>
        <w:right w:val="none" w:sz="0" w:space="0" w:color="auto"/>
      </w:divBdr>
      <w:divsChild>
        <w:div w:id="19866636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07667982">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3743941">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6346194">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7998894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30946192">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090274748">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95C2CE-A3E1-4F8C-819F-A5A764F60333}">
  <ds:schemaRefs>
    <ds:schemaRef ds:uri="http://purl.org/dc/terms/"/>
    <ds:schemaRef ds:uri="http://schemas.microsoft.com/office/2006/metadata/properties"/>
    <ds:schemaRef ds:uri="http://purl.org/dc/dcmitype/"/>
    <ds:schemaRef ds:uri="http://purl.org/dc/elements/1.1/"/>
    <ds:schemaRef ds:uri="http://schemas.microsoft.com/sharepoint/v3"/>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d8762117-8292-4133-b1c7-eab5c6487cfd"/>
    <ds:schemaRef ds:uri="9b239327-9e80-40e4-b1b7-4394fed77a33"/>
    <ds:schemaRef ds:uri="http://www.w3.org/XML/1998/namespace"/>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52</TotalTime>
  <Pages>3</Pages>
  <Words>1177</Words>
  <Characters>6881</Characters>
  <Application>Microsoft Office Word</Application>
  <DocSecurity>0</DocSecurity>
  <Lines>57</Lines>
  <Paragraphs>16</Paragraphs>
  <ScaleCrop>false</ScaleCrop>
  <Company/>
  <LinksUpToDate>false</LinksUpToDate>
  <CharactersWithSpaces>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Griselda WANG</dc:creator>
  <cp:keywords/>
  <cp:lastModifiedBy>Griselda WANG</cp:lastModifiedBy>
  <cp:revision>41</cp:revision>
  <cp:lastPrinted>2010-10-06T02:58:00Z</cp:lastPrinted>
  <dcterms:created xsi:type="dcterms:W3CDTF">2025-08-06T08:13:00Z</dcterms:created>
  <dcterms:modified xsi:type="dcterms:W3CDTF">2025-08-15T09:42:00Z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